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7CB5E" w14:textId="77777777" w:rsidR="00212BC1" w:rsidRPr="004E6AAF" w:rsidRDefault="00212BC1" w:rsidP="004E6AAF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AAF">
        <w:rPr>
          <w:rFonts w:ascii="Times New Roman" w:hAnsi="Times New Roman" w:cs="Times New Roman"/>
          <w:b/>
          <w:sz w:val="28"/>
          <w:szCs w:val="28"/>
        </w:rPr>
        <w:t>ДОГОВОР</w:t>
      </w:r>
    </w:p>
    <w:p w14:paraId="0BD193DE" w14:textId="77777777" w:rsidR="00212BC1" w:rsidRPr="004E6AAF" w:rsidRDefault="00212BC1" w:rsidP="004E6AAF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AAF">
        <w:rPr>
          <w:rFonts w:ascii="Times New Roman" w:hAnsi="Times New Roman" w:cs="Times New Roman"/>
          <w:b/>
          <w:sz w:val="28"/>
          <w:szCs w:val="28"/>
        </w:rPr>
        <w:t>на оказание услуг по обращению с твердыми коммунальными отходами</w:t>
      </w:r>
      <w:r w:rsidR="004E6AAF" w:rsidRPr="004E6A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6AAF">
        <w:rPr>
          <w:rFonts w:ascii="Times New Roman" w:hAnsi="Times New Roman" w:cs="Times New Roman"/>
          <w:b/>
          <w:sz w:val="28"/>
          <w:szCs w:val="28"/>
        </w:rPr>
        <w:t>на</w:t>
      </w:r>
      <w:r w:rsidR="00B413C8" w:rsidRPr="004E6AAF">
        <w:rPr>
          <w:rFonts w:ascii="Times New Roman" w:hAnsi="Times New Roman" w:cs="Times New Roman"/>
          <w:b/>
          <w:sz w:val="28"/>
          <w:szCs w:val="28"/>
        </w:rPr>
        <w:t xml:space="preserve"> территории</w:t>
      </w:r>
      <w:r w:rsidR="00D31FB3" w:rsidRPr="004E6AAF">
        <w:rPr>
          <w:rFonts w:ascii="Times New Roman" w:hAnsi="Times New Roman" w:cs="Times New Roman"/>
          <w:b/>
          <w:sz w:val="28"/>
          <w:szCs w:val="28"/>
        </w:rPr>
        <w:t xml:space="preserve"> города Севастополя</w:t>
      </w:r>
    </w:p>
    <w:p w14:paraId="02226067" w14:textId="77777777" w:rsidR="003666DF" w:rsidRDefault="003666DF" w:rsidP="003666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BD90999" w14:textId="76BE8A13" w:rsidR="00212BC1" w:rsidRPr="003666DF" w:rsidRDefault="00F725E3" w:rsidP="003666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6DF">
        <w:rPr>
          <w:rFonts w:ascii="Times New Roman" w:hAnsi="Times New Roman" w:cs="Times New Roman"/>
          <w:sz w:val="24"/>
          <w:szCs w:val="24"/>
        </w:rPr>
        <w:t xml:space="preserve">Севастополь                                                                                              </w:t>
      </w:r>
      <w:proofErr w:type="gramStart"/>
      <w:r w:rsidRPr="003666DF">
        <w:rPr>
          <w:rFonts w:ascii="Times New Roman" w:hAnsi="Times New Roman" w:cs="Times New Roman"/>
          <w:sz w:val="24"/>
          <w:szCs w:val="24"/>
        </w:rPr>
        <w:t xml:space="preserve">   </w:t>
      </w:r>
      <w:r w:rsidR="004E6AAF" w:rsidRPr="003666DF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4E6AAF" w:rsidRPr="003666DF">
        <w:rPr>
          <w:rFonts w:ascii="Times New Roman" w:hAnsi="Times New Roman" w:cs="Times New Roman"/>
          <w:sz w:val="24"/>
          <w:szCs w:val="24"/>
        </w:rPr>
        <w:t>____</w:t>
      </w:r>
      <w:r w:rsidR="003666DF">
        <w:rPr>
          <w:rFonts w:ascii="Times New Roman" w:hAnsi="Times New Roman" w:cs="Times New Roman"/>
          <w:sz w:val="24"/>
          <w:szCs w:val="24"/>
        </w:rPr>
        <w:t>_</w:t>
      </w:r>
      <w:r w:rsidR="004E6AAF" w:rsidRPr="003666DF">
        <w:rPr>
          <w:rFonts w:ascii="Times New Roman" w:hAnsi="Times New Roman" w:cs="Times New Roman"/>
          <w:sz w:val="24"/>
          <w:szCs w:val="24"/>
        </w:rPr>
        <w:t>»________________202</w:t>
      </w:r>
      <w:r w:rsidR="001B7BF7">
        <w:rPr>
          <w:rFonts w:ascii="Times New Roman" w:hAnsi="Times New Roman" w:cs="Times New Roman"/>
          <w:sz w:val="24"/>
          <w:szCs w:val="24"/>
        </w:rPr>
        <w:t>3</w:t>
      </w:r>
    </w:p>
    <w:p w14:paraId="5052214A" w14:textId="77777777" w:rsidR="00F725E3" w:rsidRPr="004E6AAF" w:rsidRDefault="00F725E3" w:rsidP="004E6AAF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9D40000" w14:textId="77777777" w:rsidR="00EA4636" w:rsidRDefault="00EA4636" w:rsidP="004E6A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5110453" w14:textId="77777777" w:rsidR="00212BC1" w:rsidRPr="00540076" w:rsidRDefault="00212BC1" w:rsidP="004E6A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40076">
        <w:rPr>
          <w:rFonts w:ascii="Times New Roman" w:hAnsi="Times New Roman" w:cs="Times New Roman"/>
        </w:rPr>
        <w:t>Настоящий договор является договором публичной оферты</w:t>
      </w:r>
      <w:r w:rsidR="003F302C" w:rsidRPr="00540076">
        <w:rPr>
          <w:rFonts w:ascii="Times New Roman" w:hAnsi="Times New Roman" w:cs="Times New Roman"/>
        </w:rPr>
        <w:t xml:space="preserve"> в соответствии со ст. </w:t>
      </w:r>
      <w:r w:rsidR="009D1919" w:rsidRPr="00540076">
        <w:rPr>
          <w:rFonts w:ascii="Times New Roman" w:hAnsi="Times New Roman" w:cs="Times New Roman"/>
        </w:rPr>
        <w:t>4 Постановления Правительства Ро</w:t>
      </w:r>
      <w:r w:rsidR="00771973" w:rsidRPr="00540076">
        <w:rPr>
          <w:rFonts w:ascii="Times New Roman" w:hAnsi="Times New Roman" w:cs="Times New Roman"/>
        </w:rPr>
        <w:t>ссийской Федерации от 12.11.</w:t>
      </w:r>
      <w:r w:rsidR="009D1919" w:rsidRPr="00540076">
        <w:rPr>
          <w:rFonts w:ascii="Times New Roman" w:hAnsi="Times New Roman" w:cs="Times New Roman"/>
        </w:rPr>
        <w:t xml:space="preserve">2016 </w:t>
      </w:r>
      <w:r w:rsidR="00F07E84" w:rsidRPr="00540076">
        <w:rPr>
          <w:rFonts w:ascii="Times New Roman" w:hAnsi="Times New Roman" w:cs="Times New Roman"/>
        </w:rPr>
        <w:t xml:space="preserve">№ 1156 </w:t>
      </w:r>
      <w:r w:rsidR="009D1919" w:rsidRPr="00540076">
        <w:rPr>
          <w:rFonts w:ascii="Times New Roman" w:hAnsi="Times New Roman" w:cs="Times New Roman"/>
        </w:rPr>
        <w:t>«Об обращении с твердыми коммунальными отходами и внесении изменения</w:t>
      </w:r>
      <w:r w:rsidR="00771973" w:rsidRPr="00540076">
        <w:rPr>
          <w:rFonts w:ascii="Times New Roman" w:hAnsi="Times New Roman" w:cs="Times New Roman"/>
        </w:rPr>
        <w:t xml:space="preserve"> в постановление Правительства Российской Федерации от 25</w:t>
      </w:r>
      <w:r w:rsidR="00184E69" w:rsidRPr="00540076">
        <w:rPr>
          <w:rFonts w:ascii="Times New Roman" w:hAnsi="Times New Roman" w:cs="Times New Roman"/>
        </w:rPr>
        <w:t>.08.</w:t>
      </w:r>
      <w:r w:rsidR="00771973" w:rsidRPr="00540076">
        <w:rPr>
          <w:rFonts w:ascii="Times New Roman" w:hAnsi="Times New Roman" w:cs="Times New Roman"/>
        </w:rPr>
        <w:t>2008 № 641»,</w:t>
      </w:r>
      <w:r w:rsidR="00F07E84" w:rsidRPr="00540076">
        <w:rPr>
          <w:rFonts w:ascii="Times New Roman" w:hAnsi="Times New Roman" w:cs="Times New Roman"/>
        </w:rPr>
        <w:t xml:space="preserve"> </w:t>
      </w:r>
      <w:r w:rsidRPr="00540076">
        <w:rPr>
          <w:rFonts w:ascii="Times New Roman" w:hAnsi="Times New Roman" w:cs="Times New Roman"/>
        </w:rPr>
        <w:t>ст. 426 и п. 2 ст. 437 Гражданского кодекса Российской Федерации.</w:t>
      </w:r>
      <w:r w:rsidRPr="00540076">
        <w:rPr>
          <w:rStyle w:val="a7"/>
          <w:rFonts w:ascii="Times New Roman" w:hAnsi="Times New Roman" w:cs="Times New Roman"/>
        </w:rPr>
        <w:footnoteReference w:id="1"/>
      </w:r>
      <w:r w:rsidR="0089798A" w:rsidRPr="00540076">
        <w:rPr>
          <w:rFonts w:ascii="Times New Roman" w:hAnsi="Times New Roman" w:cs="Times New Roman"/>
        </w:rPr>
        <w:t xml:space="preserve"> </w:t>
      </w:r>
    </w:p>
    <w:p w14:paraId="08DFB59A" w14:textId="77777777" w:rsidR="004E6AAF" w:rsidRPr="00540076" w:rsidRDefault="00EA4636" w:rsidP="004E6AAF">
      <w:pPr>
        <w:pStyle w:val="1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</w:pPr>
      <w:r w:rsidRPr="00540076"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 xml:space="preserve">Общество с ограниченной ответственностью «Благоустройство города «Севастополь» (Далее – ООО «БГС», Региональный оператор), </w:t>
      </w:r>
      <w:r w:rsidR="004E6AAF" w:rsidRPr="00540076"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 xml:space="preserve">именуемое в дальнейшем региональным оператором, в лице </w:t>
      </w:r>
      <w:r w:rsidR="003666DF" w:rsidRPr="00540076">
        <w:rPr>
          <w:rFonts w:ascii="Times New Roman" w:hAnsi="Times New Roman" w:cs="Times New Roman"/>
          <w:b w:val="0"/>
          <w:sz w:val="22"/>
          <w:szCs w:val="22"/>
        </w:rPr>
        <w:t>представителя ООО «БГС»</w:t>
      </w:r>
      <w:r w:rsidRPr="00540076">
        <w:rPr>
          <w:rFonts w:ascii="Times New Roman" w:hAnsi="Times New Roman" w:cs="Times New Roman"/>
          <w:b w:val="0"/>
          <w:sz w:val="22"/>
          <w:szCs w:val="22"/>
        </w:rPr>
        <w:t xml:space="preserve"> ___________________________________</w:t>
      </w:r>
      <w:r w:rsidR="00540076">
        <w:rPr>
          <w:rFonts w:ascii="Times New Roman" w:hAnsi="Times New Roman" w:cs="Times New Roman"/>
          <w:b w:val="0"/>
          <w:sz w:val="22"/>
          <w:szCs w:val="22"/>
        </w:rPr>
        <w:t>___________________</w:t>
      </w:r>
    </w:p>
    <w:p w14:paraId="0946996F" w14:textId="77777777" w:rsidR="004E6AAF" w:rsidRPr="00540076" w:rsidRDefault="004E6AAF" w:rsidP="004E6AAF">
      <w:pPr>
        <w:pStyle w:val="1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</w:pPr>
      <w:r w:rsidRPr="00540076"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>___________________________________________________________________________</w:t>
      </w:r>
      <w:r w:rsidR="00540076"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>_______</w:t>
      </w:r>
    </w:p>
    <w:p w14:paraId="7478EB8C" w14:textId="77777777" w:rsidR="004E6AAF" w:rsidRPr="00540076" w:rsidRDefault="004E6AAF" w:rsidP="003666DF">
      <w:pPr>
        <w:pStyle w:val="1"/>
        <w:autoSpaceDE w:val="0"/>
        <w:autoSpaceDN w:val="0"/>
        <w:adjustRightInd w:val="0"/>
        <w:spacing w:before="0" w:after="0"/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</w:pPr>
      <w:r w:rsidRPr="00540076"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>(наименование должности, фамилия, имя, отчество физического лица)</w:t>
      </w:r>
    </w:p>
    <w:p w14:paraId="5DF14ADA" w14:textId="77777777" w:rsidR="004E6AAF" w:rsidRPr="00540076" w:rsidRDefault="004E6AAF" w:rsidP="004E6AAF">
      <w:pPr>
        <w:pStyle w:val="1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</w:pPr>
      <w:r w:rsidRPr="00540076"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>действующего на основании ________________________________________________</w:t>
      </w:r>
      <w:r w:rsidR="003666DF" w:rsidRPr="00540076"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>__</w:t>
      </w:r>
      <w:r w:rsidR="00540076"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>_______</w:t>
      </w:r>
      <w:r w:rsidRPr="00540076"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>,</w:t>
      </w:r>
    </w:p>
    <w:p w14:paraId="0CD163BE" w14:textId="77777777" w:rsidR="004E6AAF" w:rsidRPr="00540076" w:rsidRDefault="004E6AAF" w:rsidP="003666DF">
      <w:pPr>
        <w:pStyle w:val="1"/>
        <w:autoSpaceDE w:val="0"/>
        <w:autoSpaceDN w:val="0"/>
        <w:adjustRightInd w:val="0"/>
        <w:spacing w:before="0" w:after="0"/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</w:pPr>
      <w:r w:rsidRPr="00540076"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>(положение, устав, доверенность - указать нужное)</w:t>
      </w:r>
    </w:p>
    <w:p w14:paraId="57EC1BA1" w14:textId="77777777" w:rsidR="00EA4636" w:rsidRPr="00540076" w:rsidRDefault="004E6AAF" w:rsidP="004E6AAF">
      <w:pPr>
        <w:pStyle w:val="1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</w:pPr>
      <w:r w:rsidRPr="00540076"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>с одной стороны, и _______________________________________________________</w:t>
      </w:r>
      <w:r w:rsidR="003666DF" w:rsidRPr="00540076"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>___</w:t>
      </w:r>
      <w:r w:rsidR="00540076"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>________</w:t>
      </w:r>
    </w:p>
    <w:p w14:paraId="17ECE4C1" w14:textId="77777777" w:rsidR="004E6AAF" w:rsidRPr="00540076" w:rsidRDefault="00EA4636" w:rsidP="004E6AAF">
      <w:pPr>
        <w:pStyle w:val="1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</w:pPr>
      <w:r w:rsidRPr="00540076"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>___________________________________________________________________________</w:t>
      </w:r>
      <w:r w:rsidR="00540076"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>______</w:t>
      </w:r>
      <w:r w:rsidR="004E6AAF" w:rsidRPr="00540076"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>,</w:t>
      </w:r>
    </w:p>
    <w:p w14:paraId="76107DDA" w14:textId="77777777" w:rsidR="004E6AAF" w:rsidRPr="00540076" w:rsidRDefault="004E6AAF" w:rsidP="00E141FC">
      <w:pPr>
        <w:pStyle w:val="1"/>
        <w:autoSpaceDE w:val="0"/>
        <w:autoSpaceDN w:val="0"/>
        <w:adjustRightInd w:val="0"/>
        <w:spacing w:before="0" w:after="0"/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</w:pPr>
      <w:r w:rsidRPr="00540076"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>(наименование орг</w:t>
      </w:r>
      <w:r w:rsidR="00573170" w:rsidRPr="00540076"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>анизации,</w:t>
      </w:r>
      <w:r w:rsidR="00E141FC" w:rsidRPr="00540076"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 xml:space="preserve"> ФИО индивидуального предпринимателя, ОГРН, ИНН, паспорт ИП, юридический адрес, адрес регистрации ИП, </w:t>
      </w:r>
      <w:r w:rsidR="00573170" w:rsidRPr="00540076"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>фамилия, имя, отчество</w:t>
      </w:r>
      <w:r w:rsidR="00E141FC" w:rsidRPr="00540076"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>, адрес регистрации</w:t>
      </w:r>
      <w:r w:rsidR="00573170" w:rsidRPr="00540076"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 xml:space="preserve"> </w:t>
      </w:r>
      <w:r w:rsidRPr="00540076"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>физического лица)</w:t>
      </w:r>
    </w:p>
    <w:p w14:paraId="71B907CF" w14:textId="77777777" w:rsidR="004E6AAF" w:rsidRPr="00540076" w:rsidRDefault="004E6AAF" w:rsidP="004E6AAF">
      <w:pPr>
        <w:pStyle w:val="1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</w:pPr>
      <w:r w:rsidRPr="00540076"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>именуемое в дальнейшем потребителем, в лице _______________________________</w:t>
      </w:r>
      <w:r w:rsidR="00E141FC" w:rsidRPr="00540076"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>____</w:t>
      </w:r>
      <w:r w:rsidR="00540076"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>_______</w:t>
      </w:r>
    </w:p>
    <w:p w14:paraId="626D7487" w14:textId="77777777" w:rsidR="00E141FC" w:rsidRPr="00540076" w:rsidRDefault="004E6AAF" w:rsidP="004E6AAF">
      <w:pPr>
        <w:pStyle w:val="1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</w:pPr>
      <w:r w:rsidRPr="00540076"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 xml:space="preserve">         </w:t>
      </w:r>
      <w:r w:rsidR="00540076"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 xml:space="preserve">                              </w:t>
      </w:r>
      <w:r w:rsidRPr="00540076"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>_______________________________________________________________________</w:t>
      </w:r>
      <w:r w:rsidR="00E141FC" w:rsidRPr="00540076"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>___</w:t>
      </w:r>
      <w:r w:rsidR="00540076"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>________</w:t>
      </w:r>
    </w:p>
    <w:p w14:paraId="1C1C4147" w14:textId="77777777" w:rsidR="00EA4636" w:rsidRPr="00540076" w:rsidRDefault="00E141FC" w:rsidP="004E6AAF">
      <w:pPr>
        <w:pStyle w:val="1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</w:pPr>
      <w:r w:rsidRPr="00540076"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>___________________________________________________________________________</w:t>
      </w:r>
      <w:r w:rsidR="00540076"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>_______</w:t>
      </w:r>
    </w:p>
    <w:p w14:paraId="0300F94B" w14:textId="77777777" w:rsidR="004E6AAF" w:rsidRPr="00540076" w:rsidRDefault="00EA4636" w:rsidP="004E6AAF">
      <w:pPr>
        <w:pStyle w:val="1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</w:pPr>
      <w:r w:rsidRPr="00540076"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>___________________________________________________________________________</w:t>
      </w:r>
      <w:r w:rsidR="00540076"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>______</w:t>
      </w:r>
      <w:r w:rsidR="004E6AAF" w:rsidRPr="00540076"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>,</w:t>
      </w:r>
    </w:p>
    <w:p w14:paraId="57686413" w14:textId="77777777" w:rsidR="004E6AAF" w:rsidRPr="00540076" w:rsidRDefault="00E141FC" w:rsidP="00E141FC">
      <w:pPr>
        <w:pStyle w:val="1"/>
        <w:autoSpaceDE w:val="0"/>
        <w:autoSpaceDN w:val="0"/>
        <w:adjustRightInd w:val="0"/>
        <w:spacing w:before="0" w:after="0"/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</w:pPr>
      <w:r w:rsidRPr="00540076"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 xml:space="preserve">(фамилия, имя, отчество, </w:t>
      </w:r>
      <w:r w:rsidR="004E6AAF" w:rsidRPr="00540076"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>паспортные данные - в случае заключения договора физическим лицом,</w:t>
      </w:r>
      <w:r w:rsidRPr="00540076"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 xml:space="preserve"> </w:t>
      </w:r>
      <w:r w:rsidR="004E6AAF" w:rsidRPr="00540076"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>наименование должности, фамилия, имя</w:t>
      </w:r>
      <w:r w:rsidRPr="00540076"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 xml:space="preserve">, отчество - в случае заключения </w:t>
      </w:r>
      <w:r w:rsidR="004E6AAF" w:rsidRPr="00540076"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>договора юридическим лицом)</w:t>
      </w:r>
    </w:p>
    <w:p w14:paraId="5AD3FEBA" w14:textId="77777777" w:rsidR="004E6AAF" w:rsidRPr="00540076" w:rsidRDefault="004E6AAF" w:rsidP="004E6AAF">
      <w:pPr>
        <w:pStyle w:val="1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</w:pPr>
      <w:r w:rsidRPr="00540076"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>действующего на основании ________________________________________________</w:t>
      </w:r>
      <w:r w:rsidR="00E141FC" w:rsidRPr="00540076"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>__</w:t>
      </w:r>
      <w:r w:rsidR="00540076"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>_______</w:t>
      </w:r>
      <w:r w:rsidRPr="00540076"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>,</w:t>
      </w:r>
    </w:p>
    <w:p w14:paraId="11DFFD8A" w14:textId="77777777" w:rsidR="004E6AAF" w:rsidRPr="00540076" w:rsidRDefault="004E6AAF" w:rsidP="004E6AAF">
      <w:pPr>
        <w:pStyle w:val="1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</w:pPr>
      <w:r w:rsidRPr="00540076"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 xml:space="preserve">                          (положение, устав, доверенность - указать нужное)</w:t>
      </w:r>
    </w:p>
    <w:p w14:paraId="590E540C" w14:textId="2D173A22" w:rsidR="004E6AAF" w:rsidRDefault="00126817" w:rsidP="004E6AAF">
      <w:pPr>
        <w:pStyle w:val="1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</w:pPr>
      <w:r w:rsidRPr="00540076"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>с другой стороны, именуемые в</w:t>
      </w:r>
      <w:r w:rsidR="004E6AAF" w:rsidRPr="00540076"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 xml:space="preserve"> дальнейшем сторонами, заключили настоящий</w:t>
      </w:r>
      <w:r w:rsidR="00E141FC" w:rsidRPr="00540076"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 xml:space="preserve"> </w:t>
      </w:r>
      <w:r w:rsidR="004E6AAF" w:rsidRPr="00540076"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>договор о нижеследующем:</w:t>
      </w:r>
    </w:p>
    <w:p w14:paraId="15BB440D" w14:textId="77777777" w:rsidR="00540076" w:rsidRDefault="00540076" w:rsidP="004E6AAF">
      <w:pPr>
        <w:pStyle w:val="1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</w:pPr>
    </w:p>
    <w:p w14:paraId="2BE20A32" w14:textId="77777777" w:rsidR="005A5486" w:rsidRPr="00540076" w:rsidRDefault="005A5486" w:rsidP="004E6AAF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b/>
        </w:rPr>
      </w:pPr>
    </w:p>
    <w:p w14:paraId="19ADFC8E" w14:textId="77777777" w:rsidR="00212BC1" w:rsidRPr="00540076" w:rsidRDefault="00212BC1" w:rsidP="007866A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40076">
        <w:rPr>
          <w:rFonts w:ascii="Times New Roman" w:hAnsi="Times New Roman" w:cs="Times New Roman"/>
          <w:b/>
        </w:rPr>
        <w:t>Предмет договора</w:t>
      </w:r>
    </w:p>
    <w:p w14:paraId="42BE85A3" w14:textId="77777777" w:rsidR="007866AF" w:rsidRPr="00540076" w:rsidRDefault="007866AF" w:rsidP="007866AF">
      <w:pPr>
        <w:pStyle w:val="a3"/>
        <w:autoSpaceDE w:val="0"/>
        <w:autoSpaceDN w:val="0"/>
        <w:adjustRightInd w:val="0"/>
        <w:spacing w:after="0" w:line="240" w:lineRule="auto"/>
        <w:ind w:left="862"/>
        <w:rPr>
          <w:rFonts w:ascii="Times New Roman" w:hAnsi="Times New Roman" w:cs="Times New Roman"/>
          <w:b/>
        </w:rPr>
      </w:pPr>
    </w:p>
    <w:p w14:paraId="2219A4F2" w14:textId="77777777" w:rsidR="00212BC1" w:rsidRPr="00540076" w:rsidRDefault="00C76692" w:rsidP="000472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40076">
        <w:rPr>
          <w:rFonts w:ascii="Times New Roman" w:hAnsi="Times New Roman" w:cs="Times New Roman"/>
        </w:rPr>
        <w:t xml:space="preserve">1. </w:t>
      </w:r>
      <w:r w:rsidR="00212BC1" w:rsidRPr="00540076">
        <w:rPr>
          <w:rFonts w:ascii="Times New Roman" w:hAnsi="Times New Roman" w:cs="Times New Roman"/>
        </w:rPr>
        <w:t>По договору на оказание услуг по обращению с твердыми коммунальными отходами</w:t>
      </w:r>
      <w:r w:rsidR="00212BC1" w:rsidRPr="00540076">
        <w:rPr>
          <w:rStyle w:val="a7"/>
          <w:rFonts w:ascii="Times New Roman" w:hAnsi="Times New Roman" w:cs="Times New Roman"/>
        </w:rPr>
        <w:footnoteReference w:id="2"/>
      </w:r>
      <w:r w:rsidR="00212BC1" w:rsidRPr="00540076">
        <w:rPr>
          <w:rFonts w:ascii="Times New Roman" w:hAnsi="Times New Roman" w:cs="Times New Roman"/>
        </w:rPr>
        <w:t xml:space="preserve"> (далее - Договор) Региональный оператор обязуется принимать твердые коммунальные отходы</w:t>
      </w:r>
      <w:r w:rsidR="007576B5" w:rsidRPr="00540076">
        <w:rPr>
          <w:rFonts w:ascii="Times New Roman" w:hAnsi="Times New Roman" w:cs="Times New Roman"/>
        </w:rPr>
        <w:t xml:space="preserve"> (далее – ТКО)</w:t>
      </w:r>
      <w:r w:rsidR="00212BC1" w:rsidRPr="00540076">
        <w:rPr>
          <w:rFonts w:ascii="Times New Roman" w:hAnsi="Times New Roman" w:cs="Times New Roman"/>
        </w:rPr>
        <w:t xml:space="preserve">, в </w:t>
      </w:r>
      <w:r w:rsidR="00212BC1" w:rsidRPr="00540076">
        <w:rPr>
          <w:rFonts w:ascii="Times New Roman" w:hAnsi="Times New Roman" w:cs="Times New Roman"/>
        </w:rPr>
        <w:lastRenderedPageBreak/>
        <w:t>том числе круп</w:t>
      </w:r>
      <w:r w:rsidR="007576B5" w:rsidRPr="00540076">
        <w:rPr>
          <w:rFonts w:ascii="Times New Roman" w:hAnsi="Times New Roman" w:cs="Times New Roman"/>
        </w:rPr>
        <w:t>ногабаритные отходы</w:t>
      </w:r>
      <w:r w:rsidR="00E41EE1" w:rsidRPr="00540076">
        <w:rPr>
          <w:rStyle w:val="a7"/>
          <w:rFonts w:ascii="Times New Roman" w:hAnsi="Times New Roman" w:cs="Times New Roman"/>
        </w:rPr>
        <w:footnoteReference w:id="3"/>
      </w:r>
      <w:r w:rsidR="007576B5" w:rsidRPr="00540076">
        <w:rPr>
          <w:rFonts w:ascii="Times New Roman" w:hAnsi="Times New Roman" w:cs="Times New Roman"/>
        </w:rPr>
        <w:t xml:space="preserve"> (далее – КГО</w:t>
      </w:r>
      <w:r w:rsidR="00636C17" w:rsidRPr="00540076">
        <w:rPr>
          <w:rFonts w:ascii="Times New Roman" w:hAnsi="Times New Roman" w:cs="Times New Roman"/>
        </w:rPr>
        <w:t>) в объеме и в местах</w:t>
      </w:r>
      <w:r w:rsidR="00212BC1" w:rsidRPr="00540076">
        <w:rPr>
          <w:rFonts w:ascii="Times New Roman" w:hAnsi="Times New Roman" w:cs="Times New Roman"/>
        </w:rPr>
        <w:t>, которые определены настоящ</w:t>
      </w:r>
      <w:r w:rsidR="00184E69" w:rsidRPr="00540076">
        <w:rPr>
          <w:rFonts w:ascii="Times New Roman" w:hAnsi="Times New Roman" w:cs="Times New Roman"/>
        </w:rPr>
        <w:t>им</w:t>
      </w:r>
      <w:r w:rsidR="00212BC1" w:rsidRPr="00540076">
        <w:rPr>
          <w:rFonts w:ascii="Times New Roman" w:hAnsi="Times New Roman" w:cs="Times New Roman"/>
        </w:rPr>
        <w:t xml:space="preserve"> договор</w:t>
      </w:r>
      <w:r w:rsidR="00184E69" w:rsidRPr="00540076">
        <w:rPr>
          <w:rFonts w:ascii="Times New Roman" w:hAnsi="Times New Roman" w:cs="Times New Roman"/>
        </w:rPr>
        <w:t>ом</w:t>
      </w:r>
      <w:r w:rsidR="00212BC1" w:rsidRPr="00540076">
        <w:rPr>
          <w:rFonts w:ascii="Times New Roman" w:hAnsi="Times New Roman" w:cs="Times New Roman"/>
        </w:rPr>
        <w:t xml:space="preserve"> (Приложения №</w:t>
      </w:r>
      <w:r w:rsidR="00A03A62" w:rsidRPr="00540076">
        <w:rPr>
          <w:rFonts w:ascii="Times New Roman" w:hAnsi="Times New Roman" w:cs="Times New Roman"/>
        </w:rPr>
        <w:t> </w:t>
      </w:r>
      <w:r w:rsidR="00212BC1" w:rsidRPr="00540076">
        <w:rPr>
          <w:rFonts w:ascii="Times New Roman" w:hAnsi="Times New Roman" w:cs="Times New Roman"/>
        </w:rPr>
        <w:t>1), и обеспечивать их транспортирование, обработку, обезвреживание, захоронение (далее - Услуги) в соответствии с законодательством Российской Федерации, а собственник твердых коммунальных отходов (далее – Потребитель) обязуется оплачивать услуги Регионального оператора по цене, определенной в пределах утвержденного в установленном порядке единого тарифа на услугу Регионального оператора.</w:t>
      </w:r>
    </w:p>
    <w:p w14:paraId="4CD98C83" w14:textId="0A878CA5" w:rsidR="00C462B7" w:rsidRPr="00540076" w:rsidRDefault="005B7321" w:rsidP="000472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highlight w:val="yellow"/>
        </w:rPr>
      </w:pPr>
      <w:r w:rsidRPr="00540076">
        <w:rPr>
          <w:rFonts w:ascii="Times New Roman" w:hAnsi="Times New Roman" w:cs="Times New Roman"/>
        </w:rPr>
        <w:t>1.</w:t>
      </w:r>
      <w:r w:rsidR="002176B8">
        <w:rPr>
          <w:rFonts w:ascii="Times New Roman" w:hAnsi="Times New Roman" w:cs="Times New Roman"/>
        </w:rPr>
        <w:t>1</w:t>
      </w:r>
      <w:r w:rsidR="00C462B7" w:rsidRPr="00540076">
        <w:rPr>
          <w:rFonts w:ascii="Times New Roman" w:hAnsi="Times New Roman" w:cs="Times New Roman"/>
        </w:rPr>
        <w:t xml:space="preserve">* Общая сумма </w:t>
      </w:r>
      <w:r w:rsidR="00FA4C26" w:rsidRPr="00540076">
        <w:rPr>
          <w:rFonts w:ascii="Times New Roman" w:hAnsi="Times New Roman" w:cs="Times New Roman"/>
        </w:rPr>
        <w:t>Д</w:t>
      </w:r>
      <w:r w:rsidR="00C462B7" w:rsidRPr="00540076">
        <w:rPr>
          <w:rFonts w:ascii="Times New Roman" w:hAnsi="Times New Roman" w:cs="Times New Roman"/>
        </w:rPr>
        <w:t>оговора на период</w:t>
      </w:r>
      <w:r w:rsidR="00D16B4A" w:rsidRPr="00540076">
        <w:rPr>
          <w:rFonts w:ascii="Times New Roman" w:hAnsi="Times New Roman" w:cs="Times New Roman"/>
        </w:rPr>
        <w:t xml:space="preserve"> </w:t>
      </w:r>
      <w:r w:rsidRPr="00540076">
        <w:rPr>
          <w:rFonts w:ascii="Times New Roman" w:hAnsi="Times New Roman" w:cs="Times New Roman"/>
        </w:rPr>
        <w:t>______</w:t>
      </w:r>
      <w:r w:rsidR="00047247" w:rsidRPr="00540076">
        <w:rPr>
          <w:rFonts w:ascii="Times New Roman" w:hAnsi="Times New Roman" w:cs="Times New Roman"/>
        </w:rPr>
        <w:t>______________________________</w:t>
      </w:r>
      <w:r w:rsidR="00512125" w:rsidRPr="00540076">
        <w:rPr>
          <w:rFonts w:ascii="Times New Roman" w:hAnsi="Times New Roman" w:cs="Times New Roman"/>
        </w:rPr>
        <w:t xml:space="preserve">   </w:t>
      </w:r>
      <w:r w:rsidR="00D16B4A" w:rsidRPr="00540076">
        <w:rPr>
          <w:rFonts w:ascii="Times New Roman" w:hAnsi="Times New Roman" w:cs="Times New Roman"/>
        </w:rPr>
        <w:t xml:space="preserve"> </w:t>
      </w:r>
      <w:r w:rsidR="00C462B7" w:rsidRPr="00540076">
        <w:rPr>
          <w:rFonts w:ascii="Times New Roman" w:hAnsi="Times New Roman" w:cs="Times New Roman"/>
        </w:rPr>
        <w:t>составляет</w:t>
      </w:r>
      <w:r w:rsidR="00047247" w:rsidRPr="00540076">
        <w:rPr>
          <w:rFonts w:ascii="Times New Roman" w:hAnsi="Times New Roman" w:cs="Times New Roman"/>
        </w:rPr>
        <w:t>:________________________________________________</w:t>
      </w:r>
      <w:r w:rsidR="005505CF">
        <w:rPr>
          <w:rFonts w:ascii="Times New Roman" w:hAnsi="Times New Roman" w:cs="Times New Roman"/>
        </w:rPr>
        <w:t>______</w:t>
      </w:r>
      <w:r w:rsidR="00047247" w:rsidRPr="00540076">
        <w:rPr>
          <w:rFonts w:ascii="Times New Roman" w:hAnsi="Times New Roman" w:cs="Times New Roman"/>
        </w:rPr>
        <w:t>рублей______</w:t>
      </w:r>
      <w:r w:rsidR="00D16B4A" w:rsidRPr="00540076">
        <w:rPr>
          <w:rFonts w:ascii="Times New Roman" w:hAnsi="Times New Roman" w:cs="Times New Roman"/>
        </w:rPr>
        <w:t xml:space="preserve">копеек </w:t>
      </w:r>
      <w:r w:rsidR="002B2A35" w:rsidRPr="00540076">
        <w:rPr>
          <w:rFonts w:ascii="Times New Roman" w:hAnsi="Times New Roman" w:cs="Times New Roman"/>
        </w:rPr>
        <w:t xml:space="preserve"> </w:t>
      </w:r>
      <w:r w:rsidR="009C7666" w:rsidRPr="00540076">
        <w:rPr>
          <w:rFonts w:ascii="Times New Roman" w:hAnsi="Times New Roman" w:cs="Times New Roman"/>
        </w:rPr>
        <w:t>(_______________</w:t>
      </w:r>
      <w:r w:rsidR="00047247" w:rsidRPr="00540076">
        <w:rPr>
          <w:rFonts w:ascii="Times New Roman" w:hAnsi="Times New Roman" w:cs="Times New Roman"/>
        </w:rPr>
        <w:t>_________________________________________</w:t>
      </w:r>
      <w:r w:rsidR="00540076">
        <w:rPr>
          <w:rFonts w:ascii="Times New Roman" w:hAnsi="Times New Roman" w:cs="Times New Roman"/>
        </w:rPr>
        <w:t>_______</w:t>
      </w:r>
      <w:r w:rsidR="002B2A35" w:rsidRPr="00540076">
        <w:rPr>
          <w:rFonts w:ascii="Times New Roman" w:hAnsi="Times New Roman" w:cs="Times New Roman"/>
        </w:rPr>
        <w:t xml:space="preserve">) </w:t>
      </w:r>
      <w:r w:rsidR="00BD4DD9" w:rsidRPr="00540076">
        <w:rPr>
          <w:rFonts w:ascii="Times New Roman" w:hAnsi="Times New Roman" w:cs="Times New Roman"/>
        </w:rPr>
        <w:t>том числе НДС 20%</w:t>
      </w:r>
      <w:r w:rsidR="00C462B7" w:rsidRPr="00540076">
        <w:rPr>
          <w:rFonts w:ascii="Times New Roman" w:hAnsi="Times New Roman" w:cs="Times New Roman"/>
        </w:rPr>
        <w:t>.</w:t>
      </w:r>
    </w:p>
    <w:p w14:paraId="50F06B0F" w14:textId="32B3B773" w:rsidR="00C462B7" w:rsidRPr="00540076" w:rsidRDefault="00C462B7" w:rsidP="004E6AAF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</w:rPr>
      </w:pPr>
      <w:r w:rsidRPr="00540076">
        <w:rPr>
          <w:rFonts w:ascii="Times New Roman" w:hAnsi="Times New Roman" w:cs="Times New Roman"/>
        </w:rPr>
        <w:t>*п. 1.</w:t>
      </w:r>
      <w:r w:rsidR="002176B8">
        <w:rPr>
          <w:rFonts w:ascii="Times New Roman" w:hAnsi="Times New Roman" w:cs="Times New Roman"/>
        </w:rPr>
        <w:t>1</w:t>
      </w:r>
      <w:r w:rsidRPr="00540076">
        <w:rPr>
          <w:rFonts w:ascii="Times New Roman" w:hAnsi="Times New Roman" w:cs="Times New Roman"/>
        </w:rPr>
        <w:t xml:space="preserve">. </w:t>
      </w:r>
      <w:r w:rsidR="00FA4C26" w:rsidRPr="00540076">
        <w:rPr>
          <w:rFonts w:ascii="Times New Roman" w:hAnsi="Times New Roman" w:cs="Times New Roman"/>
        </w:rPr>
        <w:t>Д</w:t>
      </w:r>
      <w:r w:rsidRPr="00540076">
        <w:rPr>
          <w:rFonts w:ascii="Times New Roman" w:hAnsi="Times New Roman" w:cs="Times New Roman"/>
        </w:rPr>
        <w:t>оговор</w:t>
      </w:r>
      <w:r w:rsidR="00FA4C26" w:rsidRPr="00540076">
        <w:rPr>
          <w:rFonts w:ascii="Times New Roman" w:hAnsi="Times New Roman" w:cs="Times New Roman"/>
        </w:rPr>
        <w:t>а</w:t>
      </w:r>
      <w:r w:rsidRPr="00540076">
        <w:rPr>
          <w:rFonts w:ascii="Times New Roman" w:hAnsi="Times New Roman" w:cs="Times New Roman"/>
        </w:rPr>
        <w:t xml:space="preserve"> заполняется при условии, что Потребитель осуществляет заключение Договора в рамках федеральных законов № 44-ФЗ и/или № 223-ФЗ</w:t>
      </w:r>
      <w:r w:rsidR="000C0D7B">
        <w:rPr>
          <w:rFonts w:ascii="Times New Roman" w:hAnsi="Times New Roman" w:cs="Times New Roman"/>
        </w:rPr>
        <w:t>.</w:t>
      </w:r>
      <w:r w:rsidRPr="00540076">
        <w:rPr>
          <w:rFonts w:ascii="Times New Roman" w:hAnsi="Times New Roman" w:cs="Times New Roman"/>
        </w:rPr>
        <w:t xml:space="preserve">   </w:t>
      </w:r>
    </w:p>
    <w:p w14:paraId="324806C0" w14:textId="77777777" w:rsidR="00C76692" w:rsidRPr="00540076" w:rsidRDefault="00C76692" w:rsidP="005F61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1037C799" w14:textId="77777777" w:rsidR="00212BC1" w:rsidRPr="00540076" w:rsidRDefault="00645B64" w:rsidP="005F61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40076">
        <w:rPr>
          <w:rFonts w:ascii="Times New Roman" w:hAnsi="Times New Roman" w:cs="Times New Roman"/>
        </w:rPr>
        <w:t xml:space="preserve">2. </w:t>
      </w:r>
      <w:r w:rsidR="00212BC1" w:rsidRPr="00540076">
        <w:rPr>
          <w:rFonts w:ascii="Times New Roman" w:hAnsi="Times New Roman" w:cs="Times New Roman"/>
        </w:rPr>
        <w:t xml:space="preserve">Объем </w:t>
      </w:r>
      <w:r w:rsidR="00E41EE1" w:rsidRPr="00540076">
        <w:rPr>
          <w:rFonts w:ascii="Times New Roman" w:hAnsi="Times New Roman" w:cs="Times New Roman"/>
        </w:rPr>
        <w:t>ТКО,</w:t>
      </w:r>
      <w:r w:rsidR="00212BC1" w:rsidRPr="00540076">
        <w:rPr>
          <w:rFonts w:ascii="Times New Roman" w:hAnsi="Times New Roman" w:cs="Times New Roman"/>
        </w:rPr>
        <w:t xml:space="preserve"> места </w:t>
      </w:r>
      <w:r w:rsidR="005B7321" w:rsidRPr="00540076">
        <w:rPr>
          <w:rFonts w:ascii="Times New Roman" w:hAnsi="Times New Roman" w:cs="Times New Roman"/>
        </w:rPr>
        <w:t xml:space="preserve">(площадки) </w:t>
      </w:r>
      <w:r w:rsidR="00212BC1" w:rsidRPr="00540076">
        <w:rPr>
          <w:rFonts w:ascii="Times New Roman" w:hAnsi="Times New Roman" w:cs="Times New Roman"/>
        </w:rPr>
        <w:t xml:space="preserve">накопления ТКО, в том числе </w:t>
      </w:r>
      <w:r w:rsidR="00E41EE1" w:rsidRPr="00540076">
        <w:rPr>
          <w:rFonts w:ascii="Times New Roman" w:hAnsi="Times New Roman" w:cs="Times New Roman"/>
        </w:rPr>
        <w:t>КГО</w:t>
      </w:r>
      <w:r w:rsidR="00212BC1" w:rsidRPr="00540076">
        <w:rPr>
          <w:rFonts w:ascii="Times New Roman" w:hAnsi="Times New Roman" w:cs="Times New Roman"/>
        </w:rPr>
        <w:t>,</w:t>
      </w:r>
      <w:r w:rsidR="00E41EE1" w:rsidRPr="00540076">
        <w:rPr>
          <w:rFonts w:ascii="Times New Roman" w:hAnsi="Times New Roman" w:cs="Times New Roman"/>
        </w:rPr>
        <w:t xml:space="preserve"> и периодичность вывоза ТКО</w:t>
      </w:r>
      <w:r w:rsidR="00B248F0" w:rsidRPr="00540076">
        <w:rPr>
          <w:rFonts w:ascii="Times New Roman" w:hAnsi="Times New Roman" w:cs="Times New Roman"/>
        </w:rPr>
        <w:t>,</w:t>
      </w:r>
      <w:r w:rsidR="003D49D5" w:rsidRPr="00540076">
        <w:rPr>
          <w:rFonts w:ascii="Times New Roman" w:hAnsi="Times New Roman" w:cs="Times New Roman"/>
        </w:rPr>
        <w:t xml:space="preserve"> </w:t>
      </w:r>
      <w:r w:rsidR="006542B9" w:rsidRPr="00540076">
        <w:rPr>
          <w:rFonts w:ascii="Times New Roman" w:hAnsi="Times New Roman" w:cs="Times New Roman"/>
        </w:rPr>
        <w:t xml:space="preserve">а также </w:t>
      </w:r>
      <w:r w:rsidR="003D49D5" w:rsidRPr="00540076">
        <w:rPr>
          <w:rFonts w:ascii="Times New Roman" w:hAnsi="Times New Roman" w:cs="Times New Roman"/>
        </w:rPr>
        <w:t xml:space="preserve">информация </w:t>
      </w:r>
      <w:r w:rsidR="00212BC1" w:rsidRPr="00540076">
        <w:rPr>
          <w:rFonts w:ascii="Times New Roman" w:hAnsi="Times New Roman" w:cs="Times New Roman"/>
        </w:rPr>
        <w:t>о размещении мест</w:t>
      </w:r>
      <w:r w:rsidR="00E33183" w:rsidRPr="00540076">
        <w:rPr>
          <w:rFonts w:ascii="Times New Roman" w:hAnsi="Times New Roman" w:cs="Times New Roman"/>
        </w:rPr>
        <w:t xml:space="preserve"> (площадок)</w:t>
      </w:r>
      <w:r w:rsidR="00212BC1" w:rsidRPr="00540076">
        <w:rPr>
          <w:rFonts w:ascii="Times New Roman" w:hAnsi="Times New Roman" w:cs="Times New Roman"/>
        </w:rPr>
        <w:t xml:space="preserve"> накопления ТКО и подъездных путей к ним определяются </w:t>
      </w:r>
      <w:r w:rsidR="00E33183" w:rsidRPr="00540076">
        <w:rPr>
          <w:rFonts w:ascii="Times New Roman" w:hAnsi="Times New Roman" w:cs="Times New Roman"/>
        </w:rPr>
        <w:t>согласно Приложению</w:t>
      </w:r>
      <w:r w:rsidR="00212BC1" w:rsidRPr="00540076">
        <w:rPr>
          <w:rFonts w:ascii="Times New Roman" w:hAnsi="Times New Roman" w:cs="Times New Roman"/>
        </w:rPr>
        <w:t xml:space="preserve"> к настоящему договору</w:t>
      </w:r>
      <w:r w:rsidR="0076687D">
        <w:rPr>
          <w:rStyle w:val="a7"/>
          <w:rFonts w:ascii="Times New Roman" w:hAnsi="Times New Roman" w:cs="Times New Roman"/>
        </w:rPr>
        <w:footnoteReference w:id="4"/>
      </w:r>
      <w:r w:rsidR="00212BC1" w:rsidRPr="00540076">
        <w:rPr>
          <w:rFonts w:ascii="Times New Roman" w:hAnsi="Times New Roman" w:cs="Times New Roman"/>
        </w:rPr>
        <w:t>.</w:t>
      </w:r>
    </w:p>
    <w:p w14:paraId="46F0F5E0" w14:textId="77777777" w:rsidR="00E33183" w:rsidRPr="00540076" w:rsidRDefault="00645B64" w:rsidP="005F611D">
      <w:pPr>
        <w:pStyle w:val="1"/>
        <w:autoSpaceDE w:val="0"/>
        <w:autoSpaceDN w:val="0"/>
        <w:adjustRightInd w:val="0"/>
        <w:spacing w:before="0"/>
        <w:ind w:firstLine="708"/>
        <w:jc w:val="both"/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</w:pPr>
      <w:r w:rsidRPr="00540076">
        <w:rPr>
          <w:rFonts w:ascii="Times New Roman" w:hAnsi="Times New Roman" w:cs="Times New Roman"/>
          <w:b w:val="0"/>
          <w:sz w:val="22"/>
          <w:szCs w:val="22"/>
        </w:rPr>
        <w:t xml:space="preserve">3. </w:t>
      </w:r>
      <w:r w:rsidR="00212BC1" w:rsidRPr="0054007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Способ складирования ТКО</w:t>
      </w:r>
      <w:r w:rsidR="00BF5E7B" w:rsidRPr="0054007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D23F99" w:rsidRPr="00540076">
        <w:rPr>
          <w:rFonts w:ascii="Times New Roman" w:hAnsi="Times New Roman" w:cs="Times New Roman"/>
          <w:color w:val="000000" w:themeColor="text1"/>
          <w:sz w:val="22"/>
          <w:szCs w:val="22"/>
        </w:rPr>
        <w:t>–</w:t>
      </w:r>
      <w:r w:rsidR="00212BC1" w:rsidRPr="0054007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E33183" w:rsidRPr="00540076"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  <w:t xml:space="preserve"> </w:t>
      </w:r>
      <w:r w:rsidRPr="00540076"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  <w:t>_____________________________</w:t>
      </w:r>
      <w:r w:rsidR="00854A09" w:rsidRPr="00540076"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  <w:t>_________</w:t>
      </w:r>
      <w:r w:rsidR="00830AC8" w:rsidRPr="00540076"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  <w:t>___</w:t>
      </w:r>
      <w:r w:rsidR="00E33183" w:rsidRPr="00540076"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  <w:t xml:space="preserve">      __________________________________________________________________________</w:t>
      </w:r>
      <w:r w:rsidR="00854A09" w:rsidRPr="00540076"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  <w:t>_</w:t>
      </w:r>
      <w:r w:rsidR="005505CF"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  <w:t>______</w:t>
      </w:r>
      <w:r w:rsidR="00854A09" w:rsidRPr="00540076"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  <w:t>,</w:t>
      </w:r>
    </w:p>
    <w:p w14:paraId="25155C2E" w14:textId="77777777" w:rsidR="00E33183" w:rsidRPr="00540076" w:rsidRDefault="00E33183" w:rsidP="00854A09">
      <w:pPr>
        <w:pStyle w:val="1"/>
        <w:autoSpaceDE w:val="0"/>
        <w:autoSpaceDN w:val="0"/>
        <w:adjustRightInd w:val="0"/>
        <w:spacing w:before="0" w:after="0"/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</w:pPr>
      <w:r w:rsidRPr="00540076">
        <w:rPr>
          <w:rFonts w:ascii="Times New Roman" w:eastAsiaTheme="minorHAnsi" w:hAnsi="Times New Roman" w:cs="Times New Roman"/>
          <w:b w:val="0"/>
          <w:color w:val="000000" w:themeColor="text1"/>
          <w:sz w:val="22"/>
          <w:szCs w:val="22"/>
        </w:rPr>
        <w:t xml:space="preserve">(мусоропроводы и мусороприемные </w:t>
      </w:r>
      <w:r w:rsidRPr="00540076"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>камеры, в контейнеры, бункеры,</w:t>
      </w:r>
    </w:p>
    <w:p w14:paraId="3F7E2754" w14:textId="77777777" w:rsidR="00E33183" w:rsidRPr="00540076" w:rsidRDefault="00E33183" w:rsidP="00854A09">
      <w:pPr>
        <w:pStyle w:val="1"/>
        <w:autoSpaceDE w:val="0"/>
        <w:autoSpaceDN w:val="0"/>
        <w:adjustRightInd w:val="0"/>
        <w:spacing w:before="0" w:after="0"/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</w:pPr>
      <w:r w:rsidRPr="00540076"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>расположенные на контейнерных площадках, в пакеты или другие емкости</w:t>
      </w:r>
    </w:p>
    <w:p w14:paraId="65B79A74" w14:textId="77777777" w:rsidR="00E33183" w:rsidRPr="00540076" w:rsidRDefault="00E33183" w:rsidP="00854A09">
      <w:pPr>
        <w:pStyle w:val="1"/>
        <w:autoSpaceDE w:val="0"/>
        <w:autoSpaceDN w:val="0"/>
        <w:adjustRightInd w:val="0"/>
        <w:spacing w:before="0" w:after="0"/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</w:pPr>
      <w:r w:rsidRPr="00540076"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>(указать какие), предоставленные региональным оператором,</w:t>
      </w:r>
    </w:p>
    <w:p w14:paraId="4FAD4548" w14:textId="77777777" w:rsidR="00E33183" w:rsidRPr="00540076" w:rsidRDefault="00E33183" w:rsidP="00854A09">
      <w:pPr>
        <w:pStyle w:val="1"/>
        <w:autoSpaceDE w:val="0"/>
        <w:autoSpaceDN w:val="0"/>
        <w:adjustRightInd w:val="0"/>
        <w:spacing w:before="0" w:after="0"/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</w:pPr>
      <w:r w:rsidRPr="00540076"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>- указать нужное)</w:t>
      </w:r>
    </w:p>
    <w:p w14:paraId="4547BFA3" w14:textId="77777777" w:rsidR="00E33183" w:rsidRPr="00540076" w:rsidRDefault="00E33183" w:rsidP="004E6AAF">
      <w:pPr>
        <w:pStyle w:val="1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</w:pPr>
      <w:r w:rsidRPr="00540076"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>в том числе крупногабаритных отходов - ________________________________</w:t>
      </w:r>
      <w:r w:rsidR="00854A09" w:rsidRPr="00540076"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>________</w:t>
      </w:r>
      <w:r w:rsidR="005505CF"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>_______</w:t>
      </w:r>
    </w:p>
    <w:p w14:paraId="6C8F99F1" w14:textId="77777777" w:rsidR="00E33183" w:rsidRPr="00540076" w:rsidRDefault="00E33183" w:rsidP="004E6AAF">
      <w:pPr>
        <w:pStyle w:val="1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</w:pPr>
      <w:r w:rsidRPr="00540076"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>__________________________________________________________________________</w:t>
      </w:r>
      <w:r w:rsidR="00854A09" w:rsidRPr="00540076"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>_</w:t>
      </w:r>
      <w:r w:rsidR="005505CF"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>______</w:t>
      </w:r>
      <w:r w:rsidRPr="00540076"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>.</w:t>
      </w:r>
    </w:p>
    <w:p w14:paraId="5C11A890" w14:textId="77777777" w:rsidR="00E33183" w:rsidRPr="00540076" w:rsidRDefault="00E33183" w:rsidP="00854A09">
      <w:pPr>
        <w:pStyle w:val="1"/>
        <w:autoSpaceDE w:val="0"/>
        <w:autoSpaceDN w:val="0"/>
        <w:adjustRightInd w:val="0"/>
        <w:spacing w:before="0" w:after="0"/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</w:pPr>
      <w:r w:rsidRPr="00540076"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>(в бункеры, расположенные на контейнерных площадках, на специальных</w:t>
      </w:r>
    </w:p>
    <w:p w14:paraId="2C7C7973" w14:textId="77777777" w:rsidR="00E33183" w:rsidRPr="00540076" w:rsidRDefault="00E33183" w:rsidP="00854A09">
      <w:pPr>
        <w:pStyle w:val="1"/>
        <w:autoSpaceDE w:val="0"/>
        <w:autoSpaceDN w:val="0"/>
        <w:adjustRightInd w:val="0"/>
        <w:spacing w:before="0" w:after="0"/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</w:pPr>
      <w:r w:rsidRPr="00540076"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>площадках складирования крупногабаритных отходов - указать нужное)</w:t>
      </w:r>
    </w:p>
    <w:p w14:paraId="3E4C0226" w14:textId="77777777" w:rsidR="00C76692" w:rsidRPr="00540076" w:rsidRDefault="00C76692" w:rsidP="00830A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04FB4FB0" w14:textId="77777777" w:rsidR="00212BC1" w:rsidRPr="00540076" w:rsidRDefault="00645B64" w:rsidP="00830A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40076">
        <w:rPr>
          <w:rFonts w:ascii="Times New Roman" w:hAnsi="Times New Roman" w:cs="Times New Roman"/>
        </w:rPr>
        <w:t>4</w:t>
      </w:r>
      <w:r w:rsidR="00212BC1" w:rsidRPr="00540076">
        <w:rPr>
          <w:rFonts w:ascii="Times New Roman" w:hAnsi="Times New Roman" w:cs="Times New Roman"/>
        </w:rPr>
        <w:t xml:space="preserve">. Дата начала оказания услуг по обращению с ТКО </w:t>
      </w:r>
      <w:proofErr w:type="gramStart"/>
      <w:r w:rsidR="00212BC1" w:rsidRPr="00540076">
        <w:rPr>
          <w:rFonts w:ascii="Times New Roman" w:hAnsi="Times New Roman" w:cs="Times New Roman"/>
        </w:rPr>
        <w:t xml:space="preserve">– </w:t>
      </w:r>
      <w:r w:rsidR="002B2A35" w:rsidRPr="00540076">
        <w:rPr>
          <w:rFonts w:ascii="Times New Roman" w:hAnsi="Times New Roman" w:cs="Times New Roman"/>
        </w:rPr>
        <w:t xml:space="preserve"> </w:t>
      </w:r>
      <w:r w:rsidR="00830AC8" w:rsidRPr="00540076">
        <w:rPr>
          <w:rFonts w:ascii="Times New Roman" w:hAnsi="Times New Roman" w:cs="Times New Roman"/>
        </w:rPr>
        <w:t>«</w:t>
      </w:r>
      <w:proofErr w:type="gramEnd"/>
      <w:r w:rsidR="00830AC8" w:rsidRPr="00540076">
        <w:rPr>
          <w:rFonts w:ascii="Times New Roman" w:hAnsi="Times New Roman" w:cs="Times New Roman"/>
        </w:rPr>
        <w:t>____» ____________20___.</w:t>
      </w:r>
    </w:p>
    <w:p w14:paraId="382CCB49" w14:textId="77777777" w:rsidR="0048511C" w:rsidRPr="00540076" w:rsidRDefault="0048511C" w:rsidP="004E6AAF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</w:rPr>
      </w:pPr>
    </w:p>
    <w:p w14:paraId="297F79C6" w14:textId="77777777" w:rsidR="000F00CC" w:rsidRDefault="000F00CC" w:rsidP="00830AC8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</w:rPr>
      </w:pPr>
    </w:p>
    <w:p w14:paraId="1A6F7AFF" w14:textId="77777777" w:rsidR="00212BC1" w:rsidRPr="00540076" w:rsidRDefault="00212BC1" w:rsidP="00830AC8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</w:rPr>
      </w:pPr>
      <w:r w:rsidRPr="00540076">
        <w:rPr>
          <w:rFonts w:ascii="Times New Roman" w:hAnsi="Times New Roman" w:cs="Times New Roman"/>
          <w:b/>
        </w:rPr>
        <w:t>II. Сроки и порядок оплаты по договору</w:t>
      </w:r>
    </w:p>
    <w:p w14:paraId="41CE48DA" w14:textId="77777777" w:rsidR="007866AF" w:rsidRPr="00540076" w:rsidRDefault="007866AF" w:rsidP="00830AC8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</w:rPr>
      </w:pPr>
    </w:p>
    <w:p w14:paraId="21CDA039" w14:textId="7402ABD4" w:rsidR="00212BC1" w:rsidRPr="00540076" w:rsidRDefault="00830AC8" w:rsidP="00830AC8">
      <w:pPr>
        <w:tabs>
          <w:tab w:val="left" w:pos="-284"/>
        </w:tabs>
        <w:spacing w:after="0" w:line="240" w:lineRule="auto"/>
        <w:ind w:firstLine="142"/>
        <w:jc w:val="both"/>
        <w:rPr>
          <w:rFonts w:ascii="Times New Roman" w:hAnsi="Times New Roman" w:cs="Times New Roman"/>
        </w:rPr>
      </w:pPr>
      <w:r w:rsidRPr="00540076">
        <w:rPr>
          <w:rFonts w:ascii="Times New Roman" w:hAnsi="Times New Roman" w:cs="Times New Roman"/>
        </w:rPr>
        <w:tab/>
        <w:t>5.</w:t>
      </w:r>
      <w:r w:rsidR="00B500B0" w:rsidRPr="00540076">
        <w:rPr>
          <w:rFonts w:ascii="Times New Roman" w:hAnsi="Times New Roman" w:cs="Times New Roman"/>
        </w:rPr>
        <w:t xml:space="preserve"> </w:t>
      </w:r>
      <w:r w:rsidR="00212BC1" w:rsidRPr="00540076">
        <w:rPr>
          <w:rFonts w:ascii="Times New Roman" w:hAnsi="Times New Roman" w:cs="Times New Roman"/>
        </w:rPr>
        <w:t>Под ра</w:t>
      </w:r>
      <w:r w:rsidR="005A5486" w:rsidRPr="00540076">
        <w:rPr>
          <w:rFonts w:ascii="Times New Roman" w:hAnsi="Times New Roman" w:cs="Times New Roman"/>
        </w:rPr>
        <w:t>счетным периодом по настоящему Д</w:t>
      </w:r>
      <w:r w:rsidR="00212BC1" w:rsidRPr="00540076">
        <w:rPr>
          <w:rFonts w:ascii="Times New Roman" w:hAnsi="Times New Roman" w:cs="Times New Roman"/>
        </w:rPr>
        <w:t xml:space="preserve">оговору понимается </w:t>
      </w:r>
      <w:r w:rsidRPr="00540076">
        <w:rPr>
          <w:rFonts w:ascii="Times New Roman" w:hAnsi="Times New Roman" w:cs="Times New Roman"/>
        </w:rPr>
        <w:t>один</w:t>
      </w:r>
      <w:r w:rsidR="00212BC1" w:rsidRPr="00540076">
        <w:rPr>
          <w:rFonts w:ascii="Times New Roman" w:hAnsi="Times New Roman" w:cs="Times New Roman"/>
        </w:rPr>
        <w:t xml:space="preserve"> календарный месяц.</w:t>
      </w:r>
      <w:r w:rsidR="00645B64" w:rsidRPr="00540076">
        <w:rPr>
          <w:rFonts w:ascii="Times New Roman" w:hAnsi="Times New Roman" w:cs="Times New Roman"/>
        </w:rPr>
        <w:t xml:space="preserve"> Оплата </w:t>
      </w:r>
      <w:r w:rsidR="00212BC1" w:rsidRPr="00540076">
        <w:rPr>
          <w:rFonts w:ascii="Times New Roman" w:hAnsi="Times New Roman" w:cs="Times New Roman"/>
        </w:rPr>
        <w:t>слуг по Договору осуществляется по цене, определенной в пределах утвержденного в установленном порядке единого тарифа на услугу Регионального оператора</w:t>
      </w:r>
      <w:r w:rsidR="004503FF" w:rsidRPr="00540076">
        <w:rPr>
          <w:rFonts w:ascii="Times New Roman" w:hAnsi="Times New Roman" w:cs="Times New Roman"/>
        </w:rPr>
        <w:t xml:space="preserve"> в том числе НДС (с 0</w:t>
      </w:r>
      <w:r w:rsidR="006C6CA2" w:rsidRPr="00540076">
        <w:rPr>
          <w:rFonts w:ascii="Times New Roman" w:hAnsi="Times New Roman" w:cs="Times New Roman"/>
        </w:rPr>
        <w:t>1.</w:t>
      </w:r>
      <w:r w:rsidR="00371BD8">
        <w:rPr>
          <w:rFonts w:ascii="Times New Roman" w:hAnsi="Times New Roman" w:cs="Times New Roman"/>
        </w:rPr>
        <w:t>12</w:t>
      </w:r>
      <w:r w:rsidR="006C6CA2" w:rsidRPr="00540076">
        <w:rPr>
          <w:rFonts w:ascii="Times New Roman" w:hAnsi="Times New Roman" w:cs="Times New Roman"/>
        </w:rPr>
        <w:t>.20</w:t>
      </w:r>
      <w:r w:rsidR="00F725E3" w:rsidRPr="00540076">
        <w:rPr>
          <w:rFonts w:ascii="Times New Roman" w:hAnsi="Times New Roman" w:cs="Times New Roman"/>
        </w:rPr>
        <w:t>2</w:t>
      </w:r>
      <w:r w:rsidR="008232A0">
        <w:rPr>
          <w:rFonts w:ascii="Times New Roman" w:hAnsi="Times New Roman" w:cs="Times New Roman"/>
        </w:rPr>
        <w:t>2</w:t>
      </w:r>
      <w:r w:rsidR="006C6CA2" w:rsidRPr="00540076">
        <w:rPr>
          <w:rFonts w:ascii="Times New Roman" w:hAnsi="Times New Roman" w:cs="Times New Roman"/>
        </w:rPr>
        <w:t xml:space="preserve"> по </w:t>
      </w:r>
      <w:r w:rsidR="00371BD8">
        <w:rPr>
          <w:rFonts w:ascii="Times New Roman" w:hAnsi="Times New Roman" w:cs="Times New Roman"/>
        </w:rPr>
        <w:t>31</w:t>
      </w:r>
      <w:r w:rsidR="006C6CA2" w:rsidRPr="00540076">
        <w:rPr>
          <w:rFonts w:ascii="Times New Roman" w:hAnsi="Times New Roman" w:cs="Times New Roman"/>
        </w:rPr>
        <w:t>.</w:t>
      </w:r>
      <w:r w:rsidR="00371BD8">
        <w:rPr>
          <w:rFonts w:ascii="Times New Roman" w:hAnsi="Times New Roman" w:cs="Times New Roman"/>
        </w:rPr>
        <w:t>12</w:t>
      </w:r>
      <w:r w:rsidR="006C6CA2" w:rsidRPr="00540076">
        <w:rPr>
          <w:rFonts w:ascii="Times New Roman" w:hAnsi="Times New Roman" w:cs="Times New Roman"/>
        </w:rPr>
        <w:t>.20</w:t>
      </w:r>
      <w:r w:rsidR="00F725E3" w:rsidRPr="00540076">
        <w:rPr>
          <w:rFonts w:ascii="Times New Roman" w:hAnsi="Times New Roman" w:cs="Times New Roman"/>
        </w:rPr>
        <w:t>2</w:t>
      </w:r>
      <w:r w:rsidR="00371BD8">
        <w:rPr>
          <w:rFonts w:ascii="Times New Roman" w:hAnsi="Times New Roman" w:cs="Times New Roman"/>
        </w:rPr>
        <w:t>3</w:t>
      </w:r>
      <w:r w:rsidR="00BD4DD9" w:rsidRPr="00540076">
        <w:rPr>
          <w:rFonts w:ascii="Times New Roman" w:hAnsi="Times New Roman" w:cs="Times New Roman"/>
        </w:rPr>
        <w:t xml:space="preserve"> – </w:t>
      </w:r>
      <w:r w:rsidR="00371BD8">
        <w:rPr>
          <w:rFonts w:ascii="Times New Roman" w:hAnsi="Times New Roman" w:cs="Times New Roman"/>
        </w:rPr>
        <w:t>485,82</w:t>
      </w:r>
      <w:r w:rsidR="006C6CA2" w:rsidRPr="00540076">
        <w:rPr>
          <w:rFonts w:ascii="Times New Roman" w:hAnsi="Times New Roman" w:cs="Times New Roman"/>
        </w:rPr>
        <w:t xml:space="preserve"> руб./м³</w:t>
      </w:r>
      <w:r w:rsidR="00D12507" w:rsidRPr="00540076">
        <w:rPr>
          <w:rFonts w:ascii="Times New Roman" w:hAnsi="Times New Roman" w:cs="Times New Roman"/>
        </w:rPr>
        <w:t>).</w:t>
      </w:r>
      <w:r w:rsidRPr="00540076">
        <w:rPr>
          <w:rFonts w:ascii="Times New Roman" w:hAnsi="Times New Roman" w:cs="Times New Roman"/>
        </w:rPr>
        <w:t xml:space="preserve"> </w:t>
      </w:r>
      <w:r w:rsidR="00212BC1" w:rsidRPr="00540076">
        <w:rPr>
          <w:rFonts w:ascii="Times New Roman" w:hAnsi="Times New Roman" w:cs="Times New Roman"/>
        </w:rPr>
        <w:t>При вступлении в силу нормативно-правовых актов, изменяющих порядок определения стоимости оказываемых Услуг, а также принятия уполномоченным органом власти в области государственного регулирования тарифов решения об изменении действующего тарифа, расчеты будут производиться по стоимости, определенной на основании вновь принятых и вступивших в законную силу нормативно-правовых актов, с даты, установленной постановлениями уполномоченного органа исполнительной власти в области государственного регулирования цен (тарифов).</w:t>
      </w:r>
      <w:r w:rsidRPr="00540076">
        <w:rPr>
          <w:rFonts w:ascii="Times New Roman" w:hAnsi="Times New Roman" w:cs="Times New Roman"/>
        </w:rPr>
        <w:t xml:space="preserve"> </w:t>
      </w:r>
      <w:r w:rsidR="00212BC1" w:rsidRPr="00540076">
        <w:rPr>
          <w:rFonts w:ascii="Times New Roman" w:hAnsi="Times New Roman" w:cs="Times New Roman"/>
        </w:rPr>
        <w:t>Информация об изменении тарифов публикуется в средствах массовой информации, в сети Интернет н</w:t>
      </w:r>
      <w:r w:rsidR="00EF4AF5" w:rsidRPr="00540076">
        <w:rPr>
          <w:rFonts w:ascii="Times New Roman" w:hAnsi="Times New Roman" w:cs="Times New Roman"/>
        </w:rPr>
        <w:t>а сайте Региональн</w:t>
      </w:r>
      <w:r w:rsidR="00135D2C" w:rsidRPr="00540076">
        <w:rPr>
          <w:rFonts w:ascii="Times New Roman" w:hAnsi="Times New Roman" w:cs="Times New Roman"/>
        </w:rPr>
        <w:t>ого оператора http://sevblago.ru</w:t>
      </w:r>
      <w:r w:rsidR="00212BC1" w:rsidRPr="00540076">
        <w:rPr>
          <w:rFonts w:ascii="Times New Roman" w:hAnsi="Times New Roman" w:cs="Times New Roman"/>
        </w:rPr>
        <w:t xml:space="preserve">, информационных стендах, в счетах-квитанциях на оплату Услуг, любой из способов признается сторонами надлежащим уведомлением. Изменение тарифов в период действия Договора не требует его переоформления, заключения дополнительных соглашений. </w:t>
      </w:r>
    </w:p>
    <w:p w14:paraId="68887A0E" w14:textId="77777777" w:rsidR="00C76692" w:rsidRPr="00540076" w:rsidRDefault="00C76692" w:rsidP="00830A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56BF52A3" w14:textId="77777777" w:rsidR="00212BC1" w:rsidRPr="00540076" w:rsidRDefault="00830AC8" w:rsidP="00830A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40076">
        <w:rPr>
          <w:rFonts w:ascii="Times New Roman" w:hAnsi="Times New Roman" w:cs="Times New Roman"/>
        </w:rPr>
        <w:t>6</w:t>
      </w:r>
      <w:r w:rsidR="00212BC1" w:rsidRPr="00540076">
        <w:rPr>
          <w:rFonts w:ascii="Times New Roman" w:hAnsi="Times New Roman" w:cs="Times New Roman"/>
        </w:rPr>
        <w:t xml:space="preserve">. </w:t>
      </w:r>
      <w:r w:rsidR="00212BC1" w:rsidRPr="00540076">
        <w:rPr>
          <w:rFonts w:ascii="Times New Roman" w:eastAsiaTheme="minorHAnsi" w:hAnsi="Times New Roman" w:cs="Times New Roman"/>
        </w:rPr>
        <w:t>Потребитель</w:t>
      </w:r>
      <w:r w:rsidRPr="00540076">
        <w:rPr>
          <w:rFonts w:ascii="Times New Roman" w:eastAsiaTheme="minorHAnsi" w:hAnsi="Times New Roman" w:cs="Times New Roman"/>
        </w:rPr>
        <w:t xml:space="preserve"> (за исключением потребителей в многоквартирных домах и жилых домах)</w:t>
      </w:r>
      <w:r w:rsidR="00212BC1" w:rsidRPr="00540076">
        <w:rPr>
          <w:rFonts w:ascii="Times New Roman" w:eastAsiaTheme="minorHAnsi" w:hAnsi="Times New Roman" w:cs="Times New Roman"/>
        </w:rPr>
        <w:t xml:space="preserve"> оплачивает услуги по о</w:t>
      </w:r>
      <w:r w:rsidR="00B36D2A" w:rsidRPr="00540076">
        <w:rPr>
          <w:rFonts w:ascii="Times New Roman" w:eastAsiaTheme="minorHAnsi" w:hAnsi="Times New Roman" w:cs="Times New Roman"/>
        </w:rPr>
        <w:t xml:space="preserve">бращению с ТКО до 10-го числа месяца, следующего за месяцем, в котором была оказана </w:t>
      </w:r>
      <w:r w:rsidR="00E476BD" w:rsidRPr="00540076">
        <w:rPr>
          <w:rFonts w:ascii="Times New Roman" w:eastAsiaTheme="minorHAnsi" w:hAnsi="Times New Roman" w:cs="Times New Roman"/>
        </w:rPr>
        <w:t>Услуга</w:t>
      </w:r>
      <w:r w:rsidRPr="00540076">
        <w:rPr>
          <w:rFonts w:ascii="Times New Roman" w:eastAsiaTheme="minorHAnsi" w:hAnsi="Times New Roman" w:cs="Times New Roman"/>
        </w:rPr>
        <w:t xml:space="preserve"> по обращению с твердыми коммунальными отходами</w:t>
      </w:r>
      <w:r w:rsidR="00B36D2A" w:rsidRPr="00540076">
        <w:rPr>
          <w:rFonts w:ascii="Times New Roman" w:eastAsiaTheme="minorHAnsi" w:hAnsi="Times New Roman" w:cs="Times New Roman"/>
        </w:rPr>
        <w:t>.</w:t>
      </w:r>
      <w:r w:rsidRPr="00540076">
        <w:rPr>
          <w:rFonts w:ascii="Times New Roman" w:eastAsiaTheme="minorHAnsi" w:hAnsi="Times New Roman" w:cs="Times New Roman"/>
        </w:rPr>
        <w:t xml:space="preserve"> </w:t>
      </w:r>
      <w:r w:rsidR="00212BC1" w:rsidRPr="00540076">
        <w:rPr>
          <w:rFonts w:ascii="Times New Roman" w:hAnsi="Times New Roman" w:cs="Times New Roman"/>
        </w:rPr>
        <w:t>Датой оплаты считается дата зачисления денежных средств на расчетный счет Регионального оператора.</w:t>
      </w:r>
    </w:p>
    <w:p w14:paraId="04D2121B" w14:textId="77777777" w:rsidR="00830AC8" w:rsidRPr="00540076" w:rsidRDefault="00830AC8" w:rsidP="00830A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000000" w:themeColor="text1"/>
        </w:rPr>
      </w:pPr>
      <w:r w:rsidRPr="00540076">
        <w:rPr>
          <w:rFonts w:ascii="Times New Roman" w:hAnsi="Times New Roman" w:cs="Times New Roman"/>
          <w:color w:val="000000" w:themeColor="text1"/>
        </w:rPr>
        <w:t xml:space="preserve">Потребитель </w:t>
      </w:r>
      <w:r w:rsidRPr="00540076">
        <w:rPr>
          <w:rFonts w:ascii="Times New Roman" w:eastAsiaTheme="minorHAnsi" w:hAnsi="Times New Roman" w:cs="Times New Roman"/>
          <w:color w:val="000000" w:themeColor="text1"/>
        </w:rPr>
        <w:t>в многоквартирном доме или жилом доме оплачивает коммунальную услугу по оказанию услуг по обращению с твердыми коммунальными отходами в соответствии с жилищным законодательством Российской Федерации.</w:t>
      </w:r>
    </w:p>
    <w:p w14:paraId="0A0D55F3" w14:textId="77777777" w:rsidR="00807953" w:rsidRPr="00540076" w:rsidRDefault="00830AC8" w:rsidP="00830A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40076">
        <w:rPr>
          <w:rFonts w:ascii="Times New Roman" w:hAnsi="Times New Roman" w:cs="Times New Roman"/>
        </w:rPr>
        <w:lastRenderedPageBreak/>
        <w:t xml:space="preserve">6.1 </w:t>
      </w:r>
      <w:r w:rsidR="00807953" w:rsidRPr="00540076">
        <w:rPr>
          <w:rFonts w:ascii="Times New Roman" w:hAnsi="Times New Roman" w:cs="Times New Roman"/>
        </w:rPr>
        <w:t>Стороны ежемесячно по окончани</w:t>
      </w:r>
      <w:r w:rsidR="00A03A62" w:rsidRPr="00540076">
        <w:rPr>
          <w:rFonts w:ascii="Times New Roman" w:hAnsi="Times New Roman" w:cs="Times New Roman"/>
        </w:rPr>
        <w:t>ю</w:t>
      </w:r>
      <w:r w:rsidR="00807953" w:rsidRPr="00540076">
        <w:rPr>
          <w:rFonts w:ascii="Times New Roman" w:hAnsi="Times New Roman" w:cs="Times New Roman"/>
        </w:rPr>
        <w:t xml:space="preserve"> месяца оказания услуг подписывают акт оказанных услуг или УПД следующим образом: </w:t>
      </w:r>
    </w:p>
    <w:p w14:paraId="3CA71156" w14:textId="7C733969" w:rsidR="00807953" w:rsidRPr="00540076" w:rsidRDefault="00807953" w:rsidP="00830A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40076">
        <w:rPr>
          <w:rFonts w:ascii="Times New Roman" w:hAnsi="Times New Roman" w:cs="Times New Roman"/>
        </w:rPr>
        <w:t xml:space="preserve">- Региональный оператор в срок до </w:t>
      </w:r>
      <w:r w:rsidR="007D67E8" w:rsidRPr="00540076">
        <w:rPr>
          <w:rFonts w:ascii="Times New Roman" w:hAnsi="Times New Roman" w:cs="Times New Roman"/>
        </w:rPr>
        <w:t>0</w:t>
      </w:r>
      <w:r w:rsidRPr="00540076">
        <w:rPr>
          <w:rFonts w:ascii="Times New Roman" w:hAnsi="Times New Roman" w:cs="Times New Roman"/>
        </w:rPr>
        <w:t xml:space="preserve">5 числа месяца, следующего за месяцем оказания услуги, составляет акт, счет-фактуру или УПД в двух экземплярах, которые передаются представителю Потребителя при наличии доверенности, оформленной в соответствии с требованиями законодательства РФ. Место получения актов и счетов-фактур или УПД, счетов </w:t>
      </w:r>
      <w:r w:rsidR="001710AF" w:rsidRPr="00540076">
        <w:rPr>
          <w:rFonts w:ascii="Times New Roman" w:hAnsi="Times New Roman" w:cs="Times New Roman"/>
        </w:rPr>
        <w:t>-</w:t>
      </w:r>
      <w:r w:rsidRPr="00540076">
        <w:rPr>
          <w:rFonts w:ascii="Times New Roman" w:hAnsi="Times New Roman" w:cs="Times New Roman"/>
        </w:rPr>
        <w:t xml:space="preserve"> г. Севастополь, ул. </w:t>
      </w:r>
      <w:r w:rsidR="00ED7AB4">
        <w:rPr>
          <w:rFonts w:ascii="Times New Roman" w:hAnsi="Times New Roman" w:cs="Times New Roman"/>
        </w:rPr>
        <w:t>6-я Бастионная</w:t>
      </w:r>
      <w:r w:rsidRPr="00540076">
        <w:rPr>
          <w:rFonts w:ascii="Times New Roman" w:hAnsi="Times New Roman" w:cs="Times New Roman"/>
        </w:rPr>
        <w:t>,</w:t>
      </w:r>
      <w:r w:rsidR="001710AF" w:rsidRPr="00540076">
        <w:rPr>
          <w:rFonts w:ascii="Times New Roman" w:hAnsi="Times New Roman" w:cs="Times New Roman"/>
        </w:rPr>
        <w:t xml:space="preserve"> </w:t>
      </w:r>
      <w:r w:rsidR="00C36C56" w:rsidRPr="00540076">
        <w:rPr>
          <w:rFonts w:ascii="Times New Roman" w:hAnsi="Times New Roman" w:cs="Times New Roman"/>
        </w:rPr>
        <w:t>д.</w:t>
      </w:r>
      <w:r w:rsidR="00126817">
        <w:rPr>
          <w:rFonts w:ascii="Times New Roman" w:hAnsi="Times New Roman" w:cs="Times New Roman"/>
        </w:rPr>
        <w:t xml:space="preserve"> </w:t>
      </w:r>
      <w:r w:rsidR="00ED7AB4">
        <w:rPr>
          <w:rFonts w:ascii="Times New Roman" w:hAnsi="Times New Roman" w:cs="Times New Roman"/>
        </w:rPr>
        <w:t>46</w:t>
      </w:r>
      <w:r w:rsidRPr="00540076">
        <w:rPr>
          <w:rFonts w:ascii="Times New Roman" w:hAnsi="Times New Roman" w:cs="Times New Roman"/>
        </w:rPr>
        <w:t xml:space="preserve">. </w:t>
      </w:r>
    </w:p>
    <w:p w14:paraId="7050E3B6" w14:textId="5B107DD6" w:rsidR="00807953" w:rsidRPr="00540076" w:rsidRDefault="00807953" w:rsidP="00830A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40076">
        <w:rPr>
          <w:rFonts w:ascii="Times New Roman" w:hAnsi="Times New Roman" w:cs="Times New Roman"/>
        </w:rPr>
        <w:t>- Потребитель обязан в течение пяти рабочих дней с момента получения акта оказанных услуг или УПД, подписать его, скрепить печатью (при наличии) и один экземпляр акта или УПД вернуть Региональному оператору по адресу: г.</w:t>
      </w:r>
      <w:r w:rsidR="00A03A62" w:rsidRPr="00540076">
        <w:rPr>
          <w:rFonts w:ascii="Times New Roman" w:hAnsi="Times New Roman" w:cs="Times New Roman"/>
        </w:rPr>
        <w:t> </w:t>
      </w:r>
      <w:r w:rsidRPr="00540076">
        <w:rPr>
          <w:rFonts w:ascii="Times New Roman" w:hAnsi="Times New Roman" w:cs="Times New Roman"/>
        </w:rPr>
        <w:t>Севастополь, ул.</w:t>
      </w:r>
      <w:r w:rsidR="00ED7AB4">
        <w:rPr>
          <w:rFonts w:ascii="Times New Roman" w:hAnsi="Times New Roman" w:cs="Times New Roman"/>
        </w:rPr>
        <w:t xml:space="preserve"> 6-я Бастионная</w:t>
      </w:r>
      <w:r w:rsidRPr="00540076">
        <w:rPr>
          <w:rFonts w:ascii="Times New Roman" w:hAnsi="Times New Roman" w:cs="Times New Roman"/>
        </w:rPr>
        <w:t>,</w:t>
      </w:r>
      <w:r w:rsidR="00A03A62" w:rsidRPr="00540076">
        <w:rPr>
          <w:rFonts w:ascii="Times New Roman" w:hAnsi="Times New Roman" w:cs="Times New Roman"/>
        </w:rPr>
        <w:t xml:space="preserve"> д. </w:t>
      </w:r>
      <w:r w:rsidR="00ED7AB4">
        <w:rPr>
          <w:rFonts w:ascii="Times New Roman" w:hAnsi="Times New Roman" w:cs="Times New Roman"/>
        </w:rPr>
        <w:t>46</w:t>
      </w:r>
      <w:r w:rsidRPr="00540076">
        <w:rPr>
          <w:rFonts w:ascii="Times New Roman" w:hAnsi="Times New Roman" w:cs="Times New Roman"/>
        </w:rPr>
        <w:t xml:space="preserve">. Если в указанный срок </w:t>
      </w:r>
      <w:r w:rsidR="002E6DF9" w:rsidRPr="00540076">
        <w:rPr>
          <w:rFonts w:ascii="Times New Roman" w:hAnsi="Times New Roman" w:cs="Times New Roman"/>
        </w:rPr>
        <w:t xml:space="preserve">подписанный </w:t>
      </w:r>
      <w:r w:rsidR="001709E8" w:rsidRPr="00540076">
        <w:rPr>
          <w:rFonts w:ascii="Times New Roman" w:hAnsi="Times New Roman" w:cs="Times New Roman"/>
        </w:rPr>
        <w:t>акт</w:t>
      </w:r>
      <w:r w:rsidR="004D115B" w:rsidRPr="00540076">
        <w:rPr>
          <w:rFonts w:ascii="Times New Roman" w:hAnsi="Times New Roman" w:cs="Times New Roman"/>
        </w:rPr>
        <w:t xml:space="preserve"> </w:t>
      </w:r>
      <w:r w:rsidRPr="00540076">
        <w:rPr>
          <w:rFonts w:ascii="Times New Roman" w:hAnsi="Times New Roman" w:cs="Times New Roman"/>
        </w:rPr>
        <w:t>оказанных услуг или УПД не будет возвращен Региональному оператору</w:t>
      </w:r>
      <w:r w:rsidR="002E6DF9" w:rsidRPr="00540076">
        <w:rPr>
          <w:rFonts w:ascii="Times New Roman" w:hAnsi="Times New Roman" w:cs="Times New Roman"/>
        </w:rPr>
        <w:t>, либо Потребитель не направит в письменной форме мотивированный отказ от их подписания</w:t>
      </w:r>
      <w:r w:rsidRPr="00540076">
        <w:rPr>
          <w:rFonts w:ascii="Times New Roman" w:hAnsi="Times New Roman" w:cs="Times New Roman"/>
        </w:rPr>
        <w:t xml:space="preserve">, Стороны будут считать услуги принятыми Потребителем в полном объеме вне зависимости от факта подписания акта оказанных услуг или УПД. </w:t>
      </w:r>
    </w:p>
    <w:p w14:paraId="6A3CA44B" w14:textId="77777777" w:rsidR="00807953" w:rsidRPr="00540076" w:rsidRDefault="00807953" w:rsidP="00830A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40076">
        <w:rPr>
          <w:rFonts w:ascii="Times New Roman" w:hAnsi="Times New Roman" w:cs="Times New Roman"/>
        </w:rPr>
        <w:t xml:space="preserve">- Счет выставляется Региональным оператором до </w:t>
      </w:r>
      <w:r w:rsidR="001D0438" w:rsidRPr="00540076">
        <w:rPr>
          <w:rFonts w:ascii="Times New Roman" w:hAnsi="Times New Roman" w:cs="Times New Roman"/>
        </w:rPr>
        <w:t>0</w:t>
      </w:r>
      <w:r w:rsidRPr="00540076">
        <w:rPr>
          <w:rFonts w:ascii="Times New Roman" w:hAnsi="Times New Roman" w:cs="Times New Roman"/>
        </w:rPr>
        <w:t>5 числа месяца, следующего за расчётным. Потребитель должен самостоятельно получить счет</w:t>
      </w:r>
      <w:r w:rsidR="00453870" w:rsidRPr="00540076">
        <w:rPr>
          <w:rFonts w:ascii="Times New Roman" w:hAnsi="Times New Roman" w:cs="Times New Roman"/>
        </w:rPr>
        <w:t>,</w:t>
      </w:r>
      <w:r w:rsidRPr="00540076">
        <w:rPr>
          <w:rFonts w:ascii="Times New Roman" w:hAnsi="Times New Roman" w:cs="Times New Roman"/>
        </w:rPr>
        <w:t xml:space="preserve"> вместе с актом и счетом-фактурой или УПД.</w:t>
      </w:r>
    </w:p>
    <w:p w14:paraId="3377AFBB" w14:textId="77777777" w:rsidR="00830AC8" w:rsidRPr="00540076" w:rsidRDefault="00807953" w:rsidP="00830A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40076">
        <w:rPr>
          <w:rFonts w:ascii="Times New Roman" w:hAnsi="Times New Roman" w:cs="Times New Roman"/>
        </w:rPr>
        <w:t>- Счет, акт и счет-фактура или УПД считаются полученными своевременно, если Потребитель не уведомил письменно Регионального оператора об их неполучении до 1</w:t>
      </w:r>
      <w:r w:rsidR="00453870" w:rsidRPr="00540076">
        <w:rPr>
          <w:rFonts w:ascii="Times New Roman" w:hAnsi="Times New Roman" w:cs="Times New Roman"/>
        </w:rPr>
        <w:t>0</w:t>
      </w:r>
      <w:r w:rsidRPr="00540076">
        <w:rPr>
          <w:rFonts w:ascii="Times New Roman" w:hAnsi="Times New Roman" w:cs="Times New Roman"/>
        </w:rPr>
        <w:t>-го числа месяца, следующего за расчетным.</w:t>
      </w:r>
    </w:p>
    <w:p w14:paraId="119D74A6" w14:textId="77777777" w:rsidR="00212BC1" w:rsidRPr="00540076" w:rsidRDefault="00830AC8" w:rsidP="00830A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40076">
        <w:rPr>
          <w:rFonts w:ascii="Times New Roman" w:hAnsi="Times New Roman" w:cs="Times New Roman"/>
        </w:rPr>
        <w:t xml:space="preserve">6.2 </w:t>
      </w:r>
      <w:r w:rsidR="00212BC1" w:rsidRPr="00540076">
        <w:rPr>
          <w:rFonts w:ascii="Times New Roman" w:hAnsi="Times New Roman" w:cs="Times New Roman"/>
        </w:rPr>
        <w:t xml:space="preserve">Региональный оператор вправе предоставить Потребителю по его запросу справочную информацию о начислениях по Договору. Такая информация может быть предоставлена на бумажном носителе и (или) в электронном виде. </w:t>
      </w:r>
    </w:p>
    <w:p w14:paraId="6090C45E" w14:textId="77777777" w:rsidR="00212BC1" w:rsidRPr="00540076" w:rsidRDefault="00830AC8" w:rsidP="00830A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40076">
        <w:rPr>
          <w:rFonts w:ascii="Times New Roman" w:hAnsi="Times New Roman" w:cs="Times New Roman"/>
        </w:rPr>
        <w:t xml:space="preserve">6.3 В </w:t>
      </w:r>
      <w:r w:rsidR="00212BC1" w:rsidRPr="00540076">
        <w:rPr>
          <w:rFonts w:ascii="Times New Roman" w:hAnsi="Times New Roman" w:cs="Times New Roman"/>
        </w:rPr>
        <w:t xml:space="preserve">случае, если объем фактически оказанных услуг по обращению с ТКО за истекший месяц меньше объема, определенного Договором, излишне уплаченная сумма засчитывается в счет предстоящего платежа за следующий месяц. </w:t>
      </w:r>
    </w:p>
    <w:p w14:paraId="2CCA2F9A" w14:textId="77777777" w:rsidR="00970A91" w:rsidRPr="00540076" w:rsidRDefault="00830AC8" w:rsidP="00830A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40076">
        <w:rPr>
          <w:rFonts w:ascii="Times New Roman" w:hAnsi="Times New Roman" w:cs="Times New Roman"/>
        </w:rPr>
        <w:t xml:space="preserve">6.4 </w:t>
      </w:r>
      <w:r w:rsidR="00212BC1" w:rsidRPr="00540076">
        <w:rPr>
          <w:rFonts w:ascii="Times New Roman" w:hAnsi="Times New Roman" w:cs="Times New Roman"/>
        </w:rPr>
        <w:t>При наличии у Потребителя задолженности за оказанные услуги по обращению с ТКО по Договору Региональный оператор вправе в одностороннем порядке изменить очередность распределения денежных средств, поступающих от Потребителя, независимо от назначения платежа, указанного в платежном документе.</w:t>
      </w:r>
    </w:p>
    <w:p w14:paraId="6390FE89" w14:textId="77777777" w:rsidR="00970A91" w:rsidRPr="00540076" w:rsidRDefault="00830AC8" w:rsidP="00830A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40076">
        <w:rPr>
          <w:rFonts w:ascii="Times New Roman" w:hAnsi="Times New Roman" w:cs="Times New Roman"/>
        </w:rPr>
        <w:t xml:space="preserve">6.5 </w:t>
      </w:r>
      <w:r w:rsidR="00970A91" w:rsidRPr="00540076">
        <w:rPr>
          <w:rFonts w:ascii="Times New Roman" w:hAnsi="Times New Roman" w:cs="Times New Roman"/>
        </w:rPr>
        <w:t>В случае несвоевременного исполнения Потребителем условий по оплате услуг Регионального оператора в сумму последующих оплат входит сумма пени, образовавшаяся за период просрочки оплаты, при этом задолженность погашается в следующем порядке:</w:t>
      </w:r>
    </w:p>
    <w:p w14:paraId="4C81B492" w14:textId="77777777" w:rsidR="00970A91" w:rsidRPr="00540076" w:rsidRDefault="00970A91" w:rsidP="00830A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40076">
        <w:rPr>
          <w:rFonts w:ascii="Times New Roman" w:hAnsi="Times New Roman" w:cs="Times New Roman"/>
        </w:rPr>
        <w:t>- сумма пени, образовавшаяся за период просрочки денежных об</w:t>
      </w:r>
      <w:r w:rsidR="00FB60D3">
        <w:rPr>
          <w:rFonts w:ascii="Times New Roman" w:hAnsi="Times New Roman" w:cs="Times New Roman"/>
        </w:rPr>
        <w:t>язательств в соответствии с п.</w:t>
      </w:r>
      <w:r w:rsidR="00FB60D3" w:rsidRPr="00FB60D3">
        <w:rPr>
          <w:rFonts w:ascii="Times New Roman" w:hAnsi="Times New Roman" w:cs="Times New Roman"/>
        </w:rPr>
        <w:t>19</w:t>
      </w:r>
      <w:r w:rsidRPr="00540076">
        <w:rPr>
          <w:rFonts w:ascii="Times New Roman" w:hAnsi="Times New Roman" w:cs="Times New Roman"/>
        </w:rPr>
        <w:t xml:space="preserve"> Договора;</w:t>
      </w:r>
    </w:p>
    <w:p w14:paraId="26F926F9" w14:textId="77777777" w:rsidR="00212BC1" w:rsidRPr="00540076" w:rsidRDefault="00970A91" w:rsidP="00830A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40076">
        <w:rPr>
          <w:rFonts w:ascii="Times New Roman" w:hAnsi="Times New Roman" w:cs="Times New Roman"/>
        </w:rPr>
        <w:t>- оставшаяся сумма в счет погашения долга</w:t>
      </w:r>
      <w:r w:rsidR="00212BC1" w:rsidRPr="00540076">
        <w:rPr>
          <w:rFonts w:ascii="Times New Roman" w:hAnsi="Times New Roman" w:cs="Times New Roman"/>
        </w:rPr>
        <w:t xml:space="preserve"> </w:t>
      </w:r>
      <w:r w:rsidRPr="00540076">
        <w:rPr>
          <w:rFonts w:ascii="Times New Roman" w:hAnsi="Times New Roman" w:cs="Times New Roman"/>
        </w:rPr>
        <w:t>по Договору.</w:t>
      </w:r>
    </w:p>
    <w:p w14:paraId="3F58E171" w14:textId="77777777" w:rsidR="00212BC1" w:rsidRPr="00540076" w:rsidRDefault="00830AC8" w:rsidP="00830A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40076">
        <w:rPr>
          <w:rFonts w:ascii="Times New Roman" w:hAnsi="Times New Roman" w:cs="Times New Roman"/>
        </w:rPr>
        <w:t xml:space="preserve">6.6 </w:t>
      </w:r>
      <w:r w:rsidR="00212BC1" w:rsidRPr="00540076">
        <w:rPr>
          <w:rFonts w:ascii="Times New Roman" w:hAnsi="Times New Roman" w:cs="Times New Roman"/>
        </w:rPr>
        <w:t xml:space="preserve">По инициативе Потребителя перерасчет стоимости услуг по обращению с ТКО по настоящему договору возможен с даты получения Региональным оператором от Потребителя письменного обращения с обязательным приложением подтверждающих документов: </w:t>
      </w:r>
    </w:p>
    <w:p w14:paraId="4FCD94BA" w14:textId="77777777" w:rsidR="00212BC1" w:rsidRPr="00540076" w:rsidRDefault="0022273B" w:rsidP="004E6AAF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</w:rPr>
      </w:pPr>
      <w:r w:rsidRPr="00540076">
        <w:rPr>
          <w:rFonts w:ascii="Times New Roman" w:hAnsi="Times New Roman" w:cs="Times New Roman"/>
        </w:rPr>
        <w:t>-</w:t>
      </w:r>
      <w:r w:rsidR="00A03A62" w:rsidRPr="00540076">
        <w:rPr>
          <w:rFonts w:ascii="Times New Roman" w:hAnsi="Times New Roman" w:cs="Times New Roman"/>
        </w:rPr>
        <w:t> </w:t>
      </w:r>
      <w:r w:rsidR="00212BC1" w:rsidRPr="00540076">
        <w:rPr>
          <w:rFonts w:ascii="Times New Roman" w:hAnsi="Times New Roman" w:cs="Times New Roman"/>
        </w:rPr>
        <w:t xml:space="preserve">при ликвидации: документ, подтверждающий ликвидацию юридического лица; </w:t>
      </w:r>
    </w:p>
    <w:p w14:paraId="1CCF73E5" w14:textId="77777777" w:rsidR="00212BC1" w:rsidRPr="00540076" w:rsidRDefault="0022273B" w:rsidP="004E6AAF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</w:rPr>
      </w:pPr>
      <w:r w:rsidRPr="00540076">
        <w:rPr>
          <w:rFonts w:ascii="Times New Roman" w:hAnsi="Times New Roman" w:cs="Times New Roman"/>
        </w:rPr>
        <w:t>-</w:t>
      </w:r>
      <w:r w:rsidR="00957D32" w:rsidRPr="00540076">
        <w:rPr>
          <w:rFonts w:ascii="Times New Roman" w:hAnsi="Times New Roman" w:cs="Times New Roman"/>
          <w:lang w:val="en-US"/>
        </w:rPr>
        <w:t> </w:t>
      </w:r>
      <w:r w:rsidR="00212BC1" w:rsidRPr="00540076">
        <w:rPr>
          <w:rFonts w:ascii="Times New Roman" w:hAnsi="Times New Roman" w:cs="Times New Roman"/>
        </w:rPr>
        <w:t xml:space="preserve">при приостановлении деятельности: зарегистрированное в органах налоговой инспекции сообщение о приостановлении деятельности юридического лица. </w:t>
      </w:r>
    </w:p>
    <w:p w14:paraId="5D9DE73D" w14:textId="77777777" w:rsidR="00C76692" w:rsidRPr="00540076" w:rsidRDefault="00C76692" w:rsidP="004E6AAF">
      <w:pPr>
        <w:autoSpaceDE w:val="0"/>
        <w:autoSpaceDN w:val="0"/>
        <w:adjustRightInd w:val="0"/>
        <w:spacing w:after="0" w:line="240" w:lineRule="auto"/>
        <w:ind w:firstLine="142"/>
        <w:contextualSpacing/>
        <w:jc w:val="both"/>
        <w:rPr>
          <w:rFonts w:ascii="Times New Roman" w:hAnsi="Times New Roman" w:cs="Times New Roman"/>
        </w:rPr>
      </w:pPr>
    </w:p>
    <w:p w14:paraId="0DBD0134" w14:textId="77777777" w:rsidR="00212BC1" w:rsidRPr="00540076" w:rsidRDefault="00C76692" w:rsidP="00C76692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540076">
        <w:rPr>
          <w:rFonts w:ascii="Times New Roman" w:hAnsi="Times New Roman" w:cs="Times New Roman"/>
        </w:rPr>
        <w:t>7.</w:t>
      </w:r>
      <w:r w:rsidR="00212BC1" w:rsidRPr="00540076">
        <w:rPr>
          <w:rFonts w:ascii="Times New Roman" w:hAnsi="Times New Roman" w:cs="Times New Roman"/>
        </w:rPr>
        <w:t xml:space="preserve"> Сверка расчетов по Договору проводится между Региональным оператором и Потребителем не реже чем один раз в год по инициативе одной из сторон путем составления и подписания сторонами соответствующего акта.</w:t>
      </w:r>
    </w:p>
    <w:p w14:paraId="26E3ECE7" w14:textId="77777777" w:rsidR="00212BC1" w:rsidRPr="00540076" w:rsidRDefault="00212BC1" w:rsidP="00C76692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540076">
        <w:rPr>
          <w:rFonts w:ascii="Times New Roman" w:hAnsi="Times New Roman" w:cs="Times New Roman"/>
        </w:rPr>
        <w:t xml:space="preserve">Сторона, инициирующая проведение сверки расчетов, составляет и направляет другой стороне подписанный акт сверки расчетов в 2 экземплярах любым доступным способом (почтовое отправление, телеграмма, </w:t>
      </w:r>
      <w:proofErr w:type="spellStart"/>
      <w:r w:rsidRPr="00540076">
        <w:rPr>
          <w:rFonts w:ascii="Times New Roman" w:hAnsi="Times New Roman" w:cs="Times New Roman"/>
        </w:rPr>
        <w:t>факсограмма</w:t>
      </w:r>
      <w:proofErr w:type="spellEnd"/>
      <w:r w:rsidRPr="00540076">
        <w:rPr>
          <w:rFonts w:ascii="Times New Roman" w:hAnsi="Times New Roman" w:cs="Times New Roman"/>
        </w:rPr>
        <w:t xml:space="preserve">, телефонограмма, информационно-телекоммуникационная сеть «Интернет»), позволяющим подтвердить получение такого уведомления адресатом. Другая сторона обязана подписать акт сверки расчетов </w:t>
      </w:r>
      <w:r w:rsidR="0034394C" w:rsidRPr="00540076">
        <w:rPr>
          <w:rFonts w:ascii="Times New Roman" w:hAnsi="Times New Roman" w:cs="Times New Roman"/>
        </w:rPr>
        <w:t>в течение 3</w:t>
      </w:r>
      <w:r w:rsidRPr="00540076">
        <w:rPr>
          <w:rFonts w:ascii="Times New Roman" w:hAnsi="Times New Roman" w:cs="Times New Roman"/>
        </w:rPr>
        <w:t xml:space="preserve"> рабочих дней со дня его получения или представить мотивированный отказ от его подписания с направлением своего варианта акта сверки расчетов.</w:t>
      </w:r>
    </w:p>
    <w:p w14:paraId="11041890" w14:textId="77777777" w:rsidR="00212BC1" w:rsidRPr="00540076" w:rsidRDefault="00212BC1" w:rsidP="00C766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40076">
        <w:rPr>
          <w:rFonts w:ascii="Times New Roman" w:hAnsi="Times New Roman" w:cs="Times New Roman"/>
        </w:rPr>
        <w:t>В случае неп</w:t>
      </w:r>
      <w:r w:rsidR="00801033" w:rsidRPr="00540076">
        <w:rPr>
          <w:rFonts w:ascii="Times New Roman" w:hAnsi="Times New Roman" w:cs="Times New Roman"/>
        </w:rPr>
        <w:t>олучения ответа в течение 10</w:t>
      </w:r>
      <w:r w:rsidRPr="00540076">
        <w:rPr>
          <w:rFonts w:ascii="Times New Roman" w:hAnsi="Times New Roman" w:cs="Times New Roman"/>
        </w:rPr>
        <w:t xml:space="preserve"> рабочих дней со дня направления стороне акта сверки</w:t>
      </w:r>
      <w:r w:rsidR="00615938" w:rsidRPr="00540076">
        <w:rPr>
          <w:rFonts w:ascii="Times New Roman" w:hAnsi="Times New Roman" w:cs="Times New Roman"/>
        </w:rPr>
        <w:t>,</w:t>
      </w:r>
      <w:r w:rsidRPr="00540076">
        <w:rPr>
          <w:rFonts w:ascii="Times New Roman" w:hAnsi="Times New Roman" w:cs="Times New Roman"/>
        </w:rPr>
        <w:t xml:space="preserve"> </w:t>
      </w:r>
      <w:r w:rsidR="0066009E" w:rsidRPr="00540076">
        <w:rPr>
          <w:rFonts w:ascii="Times New Roman" w:hAnsi="Times New Roman" w:cs="Times New Roman"/>
        </w:rPr>
        <w:t xml:space="preserve">направленный </w:t>
      </w:r>
      <w:r w:rsidRPr="00540076">
        <w:rPr>
          <w:rFonts w:ascii="Times New Roman" w:hAnsi="Times New Roman" w:cs="Times New Roman"/>
        </w:rPr>
        <w:t>акт считается согласованным и подписанным обеими сторонами.</w:t>
      </w:r>
    </w:p>
    <w:p w14:paraId="652EFA17" w14:textId="77777777" w:rsidR="00212BC1" w:rsidRPr="00540076" w:rsidRDefault="00212BC1" w:rsidP="00C76692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0"/>
        <w:rPr>
          <w:rFonts w:ascii="Times New Roman" w:hAnsi="Times New Roman" w:cs="Times New Roman"/>
        </w:rPr>
      </w:pPr>
      <w:r w:rsidRPr="00540076">
        <w:rPr>
          <w:rFonts w:ascii="Times New Roman" w:hAnsi="Times New Roman" w:cs="Times New Roman"/>
        </w:rPr>
        <w:t>Стороны пришли к с</w:t>
      </w:r>
      <w:r w:rsidR="00C76692" w:rsidRPr="00540076">
        <w:rPr>
          <w:rFonts w:ascii="Times New Roman" w:hAnsi="Times New Roman" w:cs="Times New Roman"/>
        </w:rPr>
        <w:t xml:space="preserve">оглашению, что сверка расчетов </w:t>
      </w:r>
      <w:r w:rsidRPr="00540076">
        <w:rPr>
          <w:rFonts w:ascii="Times New Roman" w:hAnsi="Times New Roman" w:cs="Times New Roman"/>
        </w:rPr>
        <w:t>Договора, может быть заменена на запрос и получение данных с использованием интернет - ресурса через личный кабинет на официальн</w:t>
      </w:r>
      <w:r w:rsidR="00EF4AF5" w:rsidRPr="00540076">
        <w:rPr>
          <w:rFonts w:ascii="Times New Roman" w:hAnsi="Times New Roman" w:cs="Times New Roman"/>
        </w:rPr>
        <w:t>ом сайте Регионального оператор</w:t>
      </w:r>
      <w:r w:rsidR="005666AD" w:rsidRPr="00540076">
        <w:rPr>
          <w:rFonts w:ascii="Times New Roman" w:hAnsi="Times New Roman" w:cs="Times New Roman"/>
        </w:rPr>
        <w:t>а</w:t>
      </w:r>
      <w:r w:rsidRPr="00540076">
        <w:rPr>
          <w:rFonts w:ascii="Times New Roman" w:hAnsi="Times New Roman" w:cs="Times New Roman"/>
        </w:rPr>
        <w:t>, либо посредством обращения в офис Регионального оператора для получения выписки из лицевого счета Потребителя.</w:t>
      </w:r>
    </w:p>
    <w:p w14:paraId="563D43E2" w14:textId="77777777" w:rsidR="00212BC1" w:rsidRPr="00540076" w:rsidRDefault="00212BC1" w:rsidP="00C766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</w:rPr>
      </w:pPr>
      <w:r w:rsidRPr="00540076">
        <w:rPr>
          <w:rFonts w:ascii="Times New Roman" w:eastAsiaTheme="minorHAnsi" w:hAnsi="Times New Roman" w:cs="Times New Roman"/>
        </w:rPr>
        <w:t xml:space="preserve">Стороны соглашаются в ходе исполнения Договора обмениваться в соответствии с законодательством Российской Федерации первичными документами в электронном виде с использованием электронной подписи и признавать юридическую силу всех полученных или </w:t>
      </w:r>
      <w:r w:rsidRPr="00540076">
        <w:rPr>
          <w:rFonts w:ascii="Times New Roman" w:eastAsiaTheme="minorHAnsi" w:hAnsi="Times New Roman" w:cs="Times New Roman"/>
        </w:rPr>
        <w:lastRenderedPageBreak/>
        <w:t>отправленных электронных документов. Настоящее соглашение о возможности использования юридически значимого электронного документооборота не исключает возможность использования иных способов изготовления и обмена документами между Сторонами.</w:t>
      </w:r>
    </w:p>
    <w:p w14:paraId="076214CA" w14:textId="77777777" w:rsidR="00801033" w:rsidRPr="00540076" w:rsidRDefault="00801033" w:rsidP="004E6AAF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Theme="minorHAnsi" w:hAnsi="Times New Roman" w:cs="Times New Roman"/>
        </w:rPr>
      </w:pPr>
    </w:p>
    <w:p w14:paraId="58C43B22" w14:textId="77777777" w:rsidR="000F00CC" w:rsidRDefault="000F00CC" w:rsidP="00C76692">
      <w:pPr>
        <w:autoSpaceDE w:val="0"/>
        <w:autoSpaceDN w:val="0"/>
        <w:adjustRightInd w:val="0"/>
        <w:spacing w:line="240" w:lineRule="auto"/>
        <w:ind w:firstLine="142"/>
        <w:contextualSpacing/>
        <w:jc w:val="center"/>
        <w:rPr>
          <w:rFonts w:ascii="Times New Roman" w:hAnsi="Times New Roman" w:cs="Times New Roman"/>
          <w:b/>
        </w:rPr>
      </w:pPr>
    </w:p>
    <w:p w14:paraId="7B1D7891" w14:textId="77777777" w:rsidR="00212BC1" w:rsidRPr="00540076" w:rsidRDefault="00505258" w:rsidP="00C76692">
      <w:pPr>
        <w:autoSpaceDE w:val="0"/>
        <w:autoSpaceDN w:val="0"/>
        <w:adjustRightInd w:val="0"/>
        <w:spacing w:line="240" w:lineRule="auto"/>
        <w:ind w:firstLine="142"/>
        <w:contextualSpacing/>
        <w:jc w:val="center"/>
        <w:rPr>
          <w:rFonts w:ascii="Times New Roman" w:hAnsi="Times New Roman" w:cs="Times New Roman"/>
          <w:b/>
        </w:rPr>
      </w:pPr>
      <w:r w:rsidRPr="00540076">
        <w:rPr>
          <w:rFonts w:ascii="Times New Roman" w:hAnsi="Times New Roman" w:cs="Times New Roman"/>
          <w:b/>
        </w:rPr>
        <w:t>III</w:t>
      </w:r>
      <w:r w:rsidR="00212BC1" w:rsidRPr="00540076">
        <w:rPr>
          <w:rFonts w:ascii="Times New Roman" w:hAnsi="Times New Roman" w:cs="Times New Roman"/>
          <w:b/>
        </w:rPr>
        <w:t>. Права и обязанности сторон</w:t>
      </w:r>
    </w:p>
    <w:p w14:paraId="34A73E20" w14:textId="77777777" w:rsidR="00C76692" w:rsidRPr="00540076" w:rsidRDefault="00C76692" w:rsidP="00C76692">
      <w:pPr>
        <w:autoSpaceDE w:val="0"/>
        <w:autoSpaceDN w:val="0"/>
        <w:adjustRightInd w:val="0"/>
        <w:spacing w:line="240" w:lineRule="auto"/>
        <w:ind w:firstLine="142"/>
        <w:contextualSpacing/>
        <w:jc w:val="center"/>
        <w:rPr>
          <w:rFonts w:ascii="Times New Roman" w:hAnsi="Times New Roman" w:cs="Times New Roman"/>
          <w:b/>
        </w:rPr>
      </w:pPr>
    </w:p>
    <w:p w14:paraId="0F071763" w14:textId="77777777" w:rsidR="00212BC1" w:rsidRPr="00540076" w:rsidRDefault="00505258" w:rsidP="00C76692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Theme="minorHAnsi" w:hAnsi="Times New Roman" w:cs="Times New Roman"/>
        </w:rPr>
      </w:pPr>
      <w:r w:rsidRPr="00540076">
        <w:rPr>
          <w:rFonts w:ascii="Times New Roman" w:hAnsi="Times New Roman" w:cs="Times New Roman"/>
        </w:rPr>
        <w:t>8</w:t>
      </w:r>
      <w:r w:rsidR="00C76692" w:rsidRPr="00540076">
        <w:rPr>
          <w:rFonts w:ascii="Times New Roman" w:hAnsi="Times New Roman" w:cs="Times New Roman"/>
        </w:rPr>
        <w:t xml:space="preserve">. </w:t>
      </w:r>
      <w:r w:rsidR="00212BC1" w:rsidRPr="00540076">
        <w:rPr>
          <w:rFonts w:ascii="Times New Roman" w:hAnsi="Times New Roman" w:cs="Times New Roman"/>
        </w:rPr>
        <w:t>Региональный оператор обязан:</w:t>
      </w:r>
      <w:r w:rsidR="00212BC1" w:rsidRPr="00540076">
        <w:rPr>
          <w:rFonts w:ascii="Times New Roman" w:eastAsiaTheme="minorHAnsi" w:hAnsi="Times New Roman" w:cs="Times New Roman"/>
        </w:rPr>
        <w:t xml:space="preserve"> </w:t>
      </w:r>
    </w:p>
    <w:p w14:paraId="1E18E890" w14:textId="77777777" w:rsidR="00212BC1" w:rsidRPr="00540076" w:rsidRDefault="00212BC1" w:rsidP="00C76692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540076">
        <w:rPr>
          <w:rFonts w:ascii="Times New Roman" w:hAnsi="Times New Roman" w:cs="Times New Roman"/>
        </w:rPr>
        <w:t>а) принимать ТКО в объеме и в местах (на площадках) накопления, которые определены в При</w:t>
      </w:r>
      <w:r w:rsidR="00DD1238" w:rsidRPr="00540076">
        <w:rPr>
          <w:rFonts w:ascii="Times New Roman" w:hAnsi="Times New Roman" w:cs="Times New Roman"/>
        </w:rPr>
        <w:t>ложениях № 1</w:t>
      </w:r>
      <w:r w:rsidR="005A0A4F" w:rsidRPr="00540076">
        <w:rPr>
          <w:rFonts w:ascii="Times New Roman" w:hAnsi="Times New Roman" w:cs="Times New Roman"/>
        </w:rPr>
        <w:t xml:space="preserve"> </w:t>
      </w:r>
      <w:r w:rsidR="00DD1238" w:rsidRPr="00540076">
        <w:rPr>
          <w:rFonts w:ascii="Times New Roman" w:hAnsi="Times New Roman" w:cs="Times New Roman"/>
        </w:rPr>
        <w:t>к настоящему Д</w:t>
      </w:r>
      <w:r w:rsidRPr="00540076">
        <w:rPr>
          <w:rFonts w:ascii="Times New Roman" w:hAnsi="Times New Roman" w:cs="Times New Roman"/>
        </w:rPr>
        <w:t>оговору;</w:t>
      </w:r>
    </w:p>
    <w:p w14:paraId="3C9EAD9C" w14:textId="77777777" w:rsidR="00212BC1" w:rsidRPr="00540076" w:rsidRDefault="008C0167" w:rsidP="00C76692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540076">
        <w:rPr>
          <w:rFonts w:ascii="Times New Roman" w:hAnsi="Times New Roman" w:cs="Times New Roman"/>
        </w:rPr>
        <w:t xml:space="preserve">б) обеспечивать </w:t>
      </w:r>
      <w:r w:rsidR="00212BC1" w:rsidRPr="00540076">
        <w:rPr>
          <w:rFonts w:ascii="Times New Roman" w:hAnsi="Times New Roman" w:cs="Times New Roman"/>
        </w:rPr>
        <w:t>транспортирование (в том числе раздельное транспортирование, при наличии соответствующего решения собственника(</w:t>
      </w:r>
      <w:proofErr w:type="spellStart"/>
      <w:r w:rsidR="00212BC1" w:rsidRPr="00540076">
        <w:rPr>
          <w:rFonts w:ascii="Times New Roman" w:hAnsi="Times New Roman" w:cs="Times New Roman"/>
        </w:rPr>
        <w:t>ов</w:t>
      </w:r>
      <w:proofErr w:type="spellEnd"/>
      <w:r w:rsidR="00212BC1" w:rsidRPr="00540076">
        <w:rPr>
          <w:rFonts w:ascii="Times New Roman" w:hAnsi="Times New Roman" w:cs="Times New Roman"/>
        </w:rPr>
        <w:t>) твердых коммунальных отходов, принятого в установленном нормативно-правовыми актами Российской Федерации и (ил</w:t>
      </w:r>
      <w:r w:rsidR="00EF4AF5" w:rsidRPr="00540076">
        <w:rPr>
          <w:rFonts w:ascii="Times New Roman" w:hAnsi="Times New Roman" w:cs="Times New Roman"/>
        </w:rPr>
        <w:t>и) города Севастополь</w:t>
      </w:r>
      <w:r w:rsidRPr="00540076">
        <w:rPr>
          <w:rFonts w:ascii="Times New Roman" w:hAnsi="Times New Roman" w:cs="Times New Roman"/>
        </w:rPr>
        <w:t>)</w:t>
      </w:r>
      <w:r w:rsidR="00212BC1" w:rsidRPr="00540076">
        <w:rPr>
          <w:rFonts w:ascii="Times New Roman" w:hAnsi="Times New Roman" w:cs="Times New Roman"/>
        </w:rPr>
        <w:t>, обработку, обезвреживание, захоронение принятых ТКО в соответствии с законодательством Российской</w:t>
      </w:r>
      <w:r w:rsidR="00EF4AF5" w:rsidRPr="00540076">
        <w:rPr>
          <w:rFonts w:ascii="Times New Roman" w:hAnsi="Times New Roman" w:cs="Times New Roman"/>
        </w:rPr>
        <w:t xml:space="preserve"> Федерации, города Севастополь</w:t>
      </w:r>
      <w:r w:rsidR="00212BC1" w:rsidRPr="00540076">
        <w:rPr>
          <w:rFonts w:ascii="Times New Roman" w:hAnsi="Times New Roman" w:cs="Times New Roman"/>
        </w:rPr>
        <w:t>;</w:t>
      </w:r>
    </w:p>
    <w:p w14:paraId="2E771696" w14:textId="77777777" w:rsidR="00212BC1" w:rsidRPr="00540076" w:rsidRDefault="00212BC1" w:rsidP="00C766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40076">
        <w:rPr>
          <w:rFonts w:ascii="Times New Roman" w:hAnsi="Times New Roman" w:cs="Times New Roman"/>
        </w:rPr>
        <w:t>в)</w:t>
      </w:r>
      <w:r w:rsidR="00957D32" w:rsidRPr="00540076">
        <w:rPr>
          <w:rFonts w:ascii="Times New Roman" w:hAnsi="Times New Roman" w:cs="Times New Roman"/>
          <w:lang w:val="en-US"/>
        </w:rPr>
        <w:t> </w:t>
      </w:r>
      <w:r w:rsidRPr="00540076">
        <w:rPr>
          <w:rFonts w:ascii="Times New Roman" w:hAnsi="Times New Roman" w:cs="Times New Roman"/>
        </w:rPr>
        <w:t>предоставлять информацию в соответствии со стандартами раскрытия информации в области обращения с ТКО в порядке, предусмотренном законодательством Российской Федерации;</w:t>
      </w:r>
    </w:p>
    <w:p w14:paraId="29AA34F6" w14:textId="77777777" w:rsidR="00212BC1" w:rsidRPr="00540076" w:rsidRDefault="00212BC1" w:rsidP="00C766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40076">
        <w:rPr>
          <w:rFonts w:ascii="Times New Roman" w:hAnsi="Times New Roman" w:cs="Times New Roman"/>
        </w:rPr>
        <w:t>г)</w:t>
      </w:r>
      <w:r w:rsidR="00957D32" w:rsidRPr="00540076">
        <w:rPr>
          <w:rFonts w:ascii="Times New Roman" w:hAnsi="Times New Roman" w:cs="Times New Roman"/>
          <w:lang w:val="en-US"/>
        </w:rPr>
        <w:t> </w:t>
      </w:r>
      <w:r w:rsidRPr="00540076">
        <w:rPr>
          <w:rFonts w:ascii="Times New Roman" w:hAnsi="Times New Roman" w:cs="Times New Roman"/>
        </w:rPr>
        <w:t xml:space="preserve">отвечать на жалобы и обращения </w:t>
      </w:r>
      <w:r w:rsidR="00BA5DD5" w:rsidRPr="00540076">
        <w:rPr>
          <w:rFonts w:ascii="Times New Roman" w:hAnsi="Times New Roman" w:cs="Times New Roman"/>
        </w:rPr>
        <w:t>Потребителя</w:t>
      </w:r>
      <w:r w:rsidRPr="00540076">
        <w:rPr>
          <w:rFonts w:ascii="Times New Roman" w:hAnsi="Times New Roman" w:cs="Times New Roman"/>
        </w:rPr>
        <w:t xml:space="preserve"> по вопросам, связанным с исполнением настоящего договора, в срок, не превышающий </w:t>
      </w:r>
      <w:r w:rsidR="004752D0" w:rsidRPr="00540076">
        <w:rPr>
          <w:rFonts w:ascii="Times New Roman" w:hAnsi="Times New Roman" w:cs="Times New Roman"/>
        </w:rPr>
        <w:t>30 (</w:t>
      </w:r>
      <w:r w:rsidR="00CF3ABD" w:rsidRPr="00540076">
        <w:rPr>
          <w:rFonts w:ascii="Times New Roman" w:hAnsi="Times New Roman" w:cs="Times New Roman"/>
        </w:rPr>
        <w:t>тридцати</w:t>
      </w:r>
      <w:r w:rsidR="004752D0" w:rsidRPr="00540076">
        <w:rPr>
          <w:rFonts w:ascii="Times New Roman" w:hAnsi="Times New Roman" w:cs="Times New Roman"/>
        </w:rPr>
        <w:t>)</w:t>
      </w:r>
      <w:r w:rsidR="00CF3ABD" w:rsidRPr="00540076">
        <w:rPr>
          <w:rFonts w:ascii="Times New Roman" w:hAnsi="Times New Roman" w:cs="Times New Roman"/>
        </w:rPr>
        <w:t xml:space="preserve"> дней</w:t>
      </w:r>
      <w:r w:rsidRPr="00540076">
        <w:rPr>
          <w:rFonts w:ascii="Times New Roman" w:hAnsi="Times New Roman" w:cs="Times New Roman"/>
        </w:rPr>
        <w:t xml:space="preserve"> со дня поступления обращения;</w:t>
      </w:r>
    </w:p>
    <w:p w14:paraId="01BE8B40" w14:textId="77777777" w:rsidR="00212BC1" w:rsidRPr="00540076" w:rsidRDefault="00212BC1" w:rsidP="00C766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40076">
        <w:rPr>
          <w:rFonts w:ascii="Times New Roman" w:hAnsi="Times New Roman" w:cs="Times New Roman"/>
        </w:rPr>
        <w:t>д)</w:t>
      </w:r>
      <w:r w:rsidR="00957D32" w:rsidRPr="00540076">
        <w:rPr>
          <w:rFonts w:ascii="Times New Roman" w:hAnsi="Times New Roman" w:cs="Times New Roman"/>
          <w:lang w:val="en-US"/>
        </w:rPr>
        <w:t> </w:t>
      </w:r>
      <w:r w:rsidRPr="00540076">
        <w:rPr>
          <w:rFonts w:ascii="Times New Roman" w:hAnsi="Times New Roman" w:cs="Times New Roman"/>
        </w:rPr>
        <w:t xml:space="preserve">принимать необходимые меры по своевременной замене поврежденных контейнеров, принадлежащих ему на праве </w:t>
      </w:r>
      <w:r w:rsidR="0055643D" w:rsidRPr="00540076">
        <w:rPr>
          <w:rFonts w:ascii="Times New Roman" w:hAnsi="Times New Roman" w:cs="Times New Roman"/>
        </w:rPr>
        <w:t xml:space="preserve">собственности </w:t>
      </w:r>
      <w:r w:rsidRPr="00540076">
        <w:rPr>
          <w:rFonts w:ascii="Times New Roman" w:hAnsi="Times New Roman" w:cs="Times New Roman"/>
        </w:rPr>
        <w:t>или на ином законном основании, в порядке и сроки</w:t>
      </w:r>
      <w:r w:rsidR="00E5239D" w:rsidRPr="00540076">
        <w:rPr>
          <w:rFonts w:ascii="Times New Roman" w:hAnsi="Times New Roman" w:cs="Times New Roman"/>
        </w:rPr>
        <w:t>, которые</w:t>
      </w:r>
      <w:r w:rsidR="0055643D" w:rsidRPr="00540076">
        <w:rPr>
          <w:rFonts w:ascii="Times New Roman" w:hAnsi="Times New Roman" w:cs="Times New Roman"/>
        </w:rPr>
        <w:t xml:space="preserve"> </w:t>
      </w:r>
      <w:r w:rsidR="00E5239D" w:rsidRPr="00540076">
        <w:rPr>
          <w:rFonts w:ascii="Times New Roman" w:hAnsi="Times New Roman" w:cs="Times New Roman"/>
        </w:rPr>
        <w:t>установлены законодательством</w:t>
      </w:r>
      <w:r w:rsidRPr="00540076">
        <w:rPr>
          <w:rFonts w:ascii="Times New Roman" w:hAnsi="Times New Roman" w:cs="Times New Roman"/>
        </w:rPr>
        <w:t>;</w:t>
      </w:r>
    </w:p>
    <w:p w14:paraId="05F0CD7A" w14:textId="77777777" w:rsidR="00212BC1" w:rsidRPr="00540076" w:rsidRDefault="00212BC1" w:rsidP="00C766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40076">
        <w:rPr>
          <w:rFonts w:ascii="Times New Roman" w:hAnsi="Times New Roman" w:cs="Times New Roman"/>
        </w:rPr>
        <w:t>е)</w:t>
      </w:r>
      <w:r w:rsidR="00957D32" w:rsidRPr="00540076">
        <w:rPr>
          <w:rFonts w:ascii="Times New Roman" w:hAnsi="Times New Roman" w:cs="Times New Roman"/>
          <w:lang w:val="en-US"/>
        </w:rPr>
        <w:t> </w:t>
      </w:r>
      <w:r w:rsidRPr="00540076">
        <w:rPr>
          <w:rFonts w:ascii="Times New Roman" w:hAnsi="Times New Roman" w:cs="Times New Roman"/>
        </w:rPr>
        <w:t>нести иные обязанности, предусмотренные законодательством Российской Федерации</w:t>
      </w:r>
      <w:r w:rsidR="00E5239D" w:rsidRPr="00540076">
        <w:rPr>
          <w:rFonts w:ascii="Times New Roman" w:hAnsi="Times New Roman" w:cs="Times New Roman"/>
        </w:rPr>
        <w:t xml:space="preserve"> и города Севастополя</w:t>
      </w:r>
      <w:r w:rsidRPr="00540076">
        <w:rPr>
          <w:rFonts w:ascii="Times New Roman" w:hAnsi="Times New Roman" w:cs="Times New Roman"/>
        </w:rPr>
        <w:t xml:space="preserve">, в том числе </w:t>
      </w:r>
      <w:r w:rsidRPr="00540076">
        <w:rPr>
          <w:rFonts w:ascii="Times New Roman" w:hAnsi="Times New Roman" w:cs="Times New Roman"/>
          <w:bCs/>
        </w:rPr>
        <w:t>«Правилами предоставления коммунальных услуг собственникам и пользователям помещений в многоквартирных домах</w:t>
      </w:r>
      <w:r w:rsidR="005C37E0" w:rsidRPr="00540076">
        <w:rPr>
          <w:rFonts w:ascii="Times New Roman" w:hAnsi="Times New Roman" w:cs="Times New Roman"/>
          <w:bCs/>
        </w:rPr>
        <w:t xml:space="preserve"> и жилых домов», утвержденными П</w:t>
      </w:r>
      <w:r w:rsidRPr="00540076">
        <w:rPr>
          <w:rFonts w:ascii="Times New Roman" w:hAnsi="Times New Roman" w:cs="Times New Roman"/>
          <w:bCs/>
        </w:rPr>
        <w:t>остановлением Правительства РФ от 06.05.20</w:t>
      </w:r>
      <w:r w:rsidR="00E43A29" w:rsidRPr="00540076">
        <w:rPr>
          <w:rFonts w:ascii="Times New Roman" w:hAnsi="Times New Roman" w:cs="Times New Roman"/>
          <w:bCs/>
        </w:rPr>
        <w:t>11 № 354</w:t>
      </w:r>
      <w:r w:rsidRPr="00540076">
        <w:rPr>
          <w:rFonts w:ascii="Times New Roman" w:hAnsi="Times New Roman" w:cs="Times New Roman"/>
        </w:rPr>
        <w:t>.</w:t>
      </w:r>
    </w:p>
    <w:p w14:paraId="02076FC8" w14:textId="77777777" w:rsidR="002D77E8" w:rsidRPr="00540076" w:rsidRDefault="002D77E8" w:rsidP="00C766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72580770" w14:textId="77777777" w:rsidR="00212BC1" w:rsidRPr="00540076" w:rsidRDefault="00505258" w:rsidP="00C766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</w:rPr>
      </w:pPr>
      <w:r w:rsidRPr="00540076">
        <w:rPr>
          <w:rFonts w:ascii="Times New Roman" w:hAnsi="Times New Roman" w:cs="Times New Roman"/>
        </w:rPr>
        <w:t>9</w:t>
      </w:r>
      <w:r w:rsidR="00C76692" w:rsidRPr="00540076">
        <w:rPr>
          <w:rFonts w:ascii="Times New Roman" w:hAnsi="Times New Roman" w:cs="Times New Roman"/>
        </w:rPr>
        <w:t>.</w:t>
      </w:r>
      <w:r w:rsidR="00212BC1" w:rsidRPr="00540076">
        <w:rPr>
          <w:rFonts w:ascii="Times New Roman" w:hAnsi="Times New Roman" w:cs="Times New Roman"/>
        </w:rPr>
        <w:t xml:space="preserve"> Региональный оператор имеет право:</w:t>
      </w:r>
    </w:p>
    <w:p w14:paraId="362242B0" w14:textId="77777777" w:rsidR="00212BC1" w:rsidRPr="00540076" w:rsidRDefault="00212BC1" w:rsidP="00C766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40076">
        <w:rPr>
          <w:rFonts w:ascii="Times New Roman" w:hAnsi="Times New Roman" w:cs="Times New Roman"/>
        </w:rPr>
        <w:t>а) осуществлять контроль за учетом объема</w:t>
      </w:r>
      <w:r w:rsidR="0032049D" w:rsidRPr="00540076">
        <w:rPr>
          <w:rFonts w:ascii="Times New Roman" w:hAnsi="Times New Roman" w:cs="Times New Roman"/>
        </w:rPr>
        <w:t xml:space="preserve"> и (или) массы</w:t>
      </w:r>
      <w:r w:rsidRPr="00540076">
        <w:rPr>
          <w:rFonts w:ascii="Times New Roman" w:hAnsi="Times New Roman" w:cs="Times New Roman"/>
        </w:rPr>
        <w:t xml:space="preserve"> принятых ТКО;</w:t>
      </w:r>
    </w:p>
    <w:p w14:paraId="5B652C48" w14:textId="77777777" w:rsidR="00212BC1" w:rsidRPr="00540076" w:rsidRDefault="00212BC1" w:rsidP="00C766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40076">
        <w:rPr>
          <w:rFonts w:ascii="Times New Roman" w:hAnsi="Times New Roman" w:cs="Times New Roman"/>
        </w:rPr>
        <w:t>б) не принимать от Потребителя отходы, не относящиеся к ТКО;</w:t>
      </w:r>
    </w:p>
    <w:p w14:paraId="5360B7E6" w14:textId="77777777" w:rsidR="00212BC1" w:rsidRPr="00540076" w:rsidRDefault="00212BC1" w:rsidP="00C766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40076">
        <w:rPr>
          <w:rFonts w:ascii="Times New Roman" w:hAnsi="Times New Roman" w:cs="Times New Roman"/>
        </w:rPr>
        <w:t>в) инициировать проведение</w:t>
      </w:r>
      <w:r w:rsidR="004C64AE" w:rsidRPr="00540076">
        <w:rPr>
          <w:rFonts w:ascii="Times New Roman" w:hAnsi="Times New Roman" w:cs="Times New Roman"/>
        </w:rPr>
        <w:t xml:space="preserve"> сверки расчетов по настоящему Д</w:t>
      </w:r>
      <w:r w:rsidRPr="00540076">
        <w:rPr>
          <w:rFonts w:ascii="Times New Roman" w:hAnsi="Times New Roman" w:cs="Times New Roman"/>
        </w:rPr>
        <w:t>оговору;</w:t>
      </w:r>
    </w:p>
    <w:p w14:paraId="407BC20E" w14:textId="77777777" w:rsidR="00212BC1" w:rsidRPr="00540076" w:rsidRDefault="00212BC1" w:rsidP="00C7669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40076">
        <w:rPr>
          <w:rFonts w:ascii="Times New Roman" w:hAnsi="Times New Roman" w:cs="Times New Roman"/>
        </w:rPr>
        <w:t xml:space="preserve">г) в случае образования у Потребителя задолженности по оплате услуг более чем за два расчетных периода, ограничить или приостановить в порядке, установленном законодательством Российской Федерации, оказание услуг до полного погашения задолженности, предварительно уведомив об этом </w:t>
      </w:r>
      <w:r w:rsidR="00E27B95" w:rsidRPr="00540076">
        <w:rPr>
          <w:rFonts w:ascii="Times New Roman" w:hAnsi="Times New Roman" w:cs="Times New Roman"/>
        </w:rPr>
        <w:t>П</w:t>
      </w:r>
      <w:r w:rsidRPr="00540076">
        <w:rPr>
          <w:rFonts w:ascii="Times New Roman" w:hAnsi="Times New Roman" w:cs="Times New Roman"/>
        </w:rPr>
        <w:t>отребителя;</w:t>
      </w:r>
    </w:p>
    <w:p w14:paraId="66D06235" w14:textId="77777777" w:rsidR="00212BC1" w:rsidRPr="00540076" w:rsidRDefault="00212BC1" w:rsidP="00C7669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40076">
        <w:rPr>
          <w:rFonts w:ascii="Times New Roman" w:hAnsi="Times New Roman" w:cs="Times New Roman"/>
        </w:rPr>
        <w:t>д)</w:t>
      </w:r>
      <w:r w:rsidR="00957D32" w:rsidRPr="00540076">
        <w:rPr>
          <w:rFonts w:ascii="Times New Roman" w:hAnsi="Times New Roman" w:cs="Times New Roman"/>
          <w:lang w:val="en-US"/>
        </w:rPr>
        <w:t> </w:t>
      </w:r>
      <w:r w:rsidRPr="00540076">
        <w:rPr>
          <w:rFonts w:ascii="Times New Roman" w:hAnsi="Times New Roman" w:cs="Times New Roman"/>
        </w:rPr>
        <w:t xml:space="preserve">использовать средства фото- или видеофиксации, в том числе видеорегистраторы, а также данные спутниковой навигации </w:t>
      </w:r>
      <w:r w:rsidRPr="00540076">
        <w:rPr>
          <w:rFonts w:ascii="Times New Roman" w:hAnsi="Times New Roman" w:cs="Times New Roman"/>
          <w:lang w:val="en-US"/>
        </w:rPr>
        <w:t>GPS</w:t>
      </w:r>
      <w:r w:rsidRPr="00540076">
        <w:rPr>
          <w:rFonts w:ascii="Times New Roman" w:hAnsi="Times New Roman" w:cs="Times New Roman"/>
        </w:rPr>
        <w:t>/ГЛОНАСС для фиксации фактов и обстоятельств, связанных с исполнением сторонами обязательств по Договору, и использовать полученные данные при разрешении споров, возникающих при исполнении Договора;</w:t>
      </w:r>
    </w:p>
    <w:p w14:paraId="63548443" w14:textId="77777777" w:rsidR="00212BC1" w:rsidRPr="00540076" w:rsidRDefault="00212BC1" w:rsidP="00C76692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</w:rPr>
      </w:pPr>
      <w:r w:rsidRPr="00540076">
        <w:rPr>
          <w:rFonts w:ascii="Times New Roman" w:hAnsi="Times New Roman" w:cs="Times New Roman"/>
        </w:rPr>
        <w:t xml:space="preserve">е) </w:t>
      </w:r>
      <w:r w:rsidRPr="00540076">
        <w:rPr>
          <w:rFonts w:ascii="Times New Roman" w:eastAsiaTheme="minorHAnsi" w:hAnsi="Times New Roman" w:cs="Times New Roman"/>
        </w:rPr>
        <w:t>привлекать третьих лиц в целях исполнения обязательств по Д</w:t>
      </w:r>
      <w:r w:rsidR="00C6746A" w:rsidRPr="00540076">
        <w:rPr>
          <w:rFonts w:ascii="Times New Roman" w:eastAsiaTheme="minorHAnsi" w:hAnsi="Times New Roman" w:cs="Times New Roman"/>
        </w:rPr>
        <w:t xml:space="preserve">оговору, при этом, </w:t>
      </w:r>
      <w:r w:rsidRPr="00540076">
        <w:rPr>
          <w:rFonts w:ascii="Times New Roman" w:eastAsiaTheme="minorHAnsi" w:hAnsi="Times New Roman" w:cs="Times New Roman"/>
        </w:rPr>
        <w:t>ответственность перед Потребителем за неисполнение или ненадлежащее исполнение обязательств привлеченными Региональным оператором третьими лицами</w:t>
      </w:r>
      <w:r w:rsidR="00C6746A" w:rsidRPr="00540076">
        <w:rPr>
          <w:rFonts w:ascii="Times New Roman" w:eastAsiaTheme="minorHAnsi" w:hAnsi="Times New Roman" w:cs="Times New Roman"/>
        </w:rPr>
        <w:t>, несет Региональный оператор</w:t>
      </w:r>
      <w:r w:rsidRPr="00540076">
        <w:rPr>
          <w:rFonts w:ascii="Times New Roman" w:eastAsiaTheme="minorHAnsi" w:hAnsi="Times New Roman" w:cs="Times New Roman"/>
        </w:rPr>
        <w:t>;</w:t>
      </w:r>
    </w:p>
    <w:p w14:paraId="3C62E597" w14:textId="77777777" w:rsidR="00212BC1" w:rsidRPr="00540076" w:rsidRDefault="00212BC1" w:rsidP="00C766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</w:rPr>
      </w:pPr>
      <w:r w:rsidRPr="00540076">
        <w:rPr>
          <w:rFonts w:ascii="Times New Roman" w:eastAsiaTheme="minorHAnsi" w:hAnsi="Times New Roman" w:cs="Times New Roman"/>
        </w:rPr>
        <w:t>ж)</w:t>
      </w:r>
      <w:r w:rsidR="00957D32" w:rsidRPr="00540076">
        <w:rPr>
          <w:rFonts w:ascii="Times New Roman" w:eastAsiaTheme="minorHAnsi" w:hAnsi="Times New Roman" w:cs="Times New Roman"/>
          <w:lang w:val="en-US"/>
        </w:rPr>
        <w:t> </w:t>
      </w:r>
      <w:r w:rsidRPr="00540076">
        <w:rPr>
          <w:rFonts w:ascii="Times New Roman" w:eastAsiaTheme="minorHAnsi" w:hAnsi="Times New Roman" w:cs="Times New Roman"/>
        </w:rPr>
        <w:t>не осуществлять вывоз ТКО в случае, если Потребителем не обеспечен свободный подъезд к местам нахождения контейнеров (бункеров), при этом услуга в данном случае считается надлежащим образом оказанной Региональным оператором</w:t>
      </w:r>
      <w:r w:rsidR="0032049D" w:rsidRPr="00540076">
        <w:rPr>
          <w:rFonts w:ascii="Times New Roman" w:eastAsiaTheme="minorHAnsi" w:hAnsi="Times New Roman" w:cs="Times New Roman"/>
        </w:rPr>
        <w:t xml:space="preserve"> и подлежит оплате Потребителем;</w:t>
      </w:r>
    </w:p>
    <w:p w14:paraId="390EB73C" w14:textId="77777777" w:rsidR="002D77E8" w:rsidRPr="00540076" w:rsidRDefault="0032049D" w:rsidP="002D77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</w:rPr>
      </w:pPr>
      <w:r w:rsidRPr="00540076">
        <w:rPr>
          <w:rFonts w:ascii="Times New Roman" w:eastAsiaTheme="minorHAnsi" w:hAnsi="Times New Roman" w:cs="Times New Roman"/>
        </w:rPr>
        <w:t>з)</w:t>
      </w:r>
      <w:r w:rsidR="006F1844" w:rsidRPr="00540076">
        <w:rPr>
          <w:rFonts w:ascii="Times New Roman" w:eastAsiaTheme="minorHAnsi" w:hAnsi="Times New Roman" w:cs="Times New Roman"/>
        </w:rPr>
        <w:t xml:space="preserve"> инициировать проведени</w:t>
      </w:r>
      <w:r w:rsidR="000328E6" w:rsidRPr="00540076">
        <w:rPr>
          <w:rFonts w:ascii="Times New Roman" w:eastAsiaTheme="minorHAnsi" w:hAnsi="Times New Roman" w:cs="Times New Roman"/>
        </w:rPr>
        <w:t xml:space="preserve">е сверки расчетов по </w:t>
      </w:r>
      <w:r w:rsidR="006F1844" w:rsidRPr="00540076">
        <w:rPr>
          <w:rFonts w:ascii="Times New Roman" w:eastAsiaTheme="minorHAnsi" w:hAnsi="Times New Roman" w:cs="Times New Roman"/>
        </w:rPr>
        <w:t>Договору.</w:t>
      </w:r>
    </w:p>
    <w:p w14:paraId="0498496C" w14:textId="77777777" w:rsidR="0032049D" w:rsidRPr="00540076" w:rsidRDefault="0032049D" w:rsidP="002D77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</w:rPr>
      </w:pPr>
      <w:r w:rsidRPr="00540076">
        <w:rPr>
          <w:rFonts w:ascii="Times New Roman" w:eastAsiaTheme="minorHAnsi" w:hAnsi="Times New Roman" w:cs="Times New Roman"/>
        </w:rPr>
        <w:t xml:space="preserve"> </w:t>
      </w:r>
    </w:p>
    <w:p w14:paraId="614578CB" w14:textId="77777777" w:rsidR="00212BC1" w:rsidRPr="00540076" w:rsidRDefault="00505258" w:rsidP="002D77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540076">
        <w:rPr>
          <w:rFonts w:ascii="Times New Roman" w:hAnsi="Times New Roman" w:cs="Times New Roman"/>
        </w:rPr>
        <w:t>10</w:t>
      </w:r>
      <w:r w:rsidR="002D77E8" w:rsidRPr="00540076">
        <w:rPr>
          <w:rFonts w:ascii="Times New Roman" w:hAnsi="Times New Roman" w:cs="Times New Roman"/>
        </w:rPr>
        <w:t>.</w:t>
      </w:r>
      <w:r w:rsidR="00212BC1" w:rsidRPr="00540076">
        <w:rPr>
          <w:rFonts w:ascii="Times New Roman" w:hAnsi="Times New Roman" w:cs="Times New Roman"/>
        </w:rPr>
        <w:t xml:space="preserve"> Потребитель обязан:</w:t>
      </w:r>
    </w:p>
    <w:p w14:paraId="4137E54E" w14:textId="77777777" w:rsidR="00212BC1" w:rsidRPr="00540076" w:rsidRDefault="00212BC1" w:rsidP="002D77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</w:rPr>
      </w:pPr>
      <w:r w:rsidRPr="00540076">
        <w:rPr>
          <w:rFonts w:ascii="Times New Roman" w:eastAsiaTheme="minorHAnsi" w:hAnsi="Times New Roman" w:cs="Times New Roman"/>
        </w:rPr>
        <w:t>а) осуществлять складирование ТКО в местах накопления ТКО, определенных Договором, в соответствии с территориальной схемой обращения с отходами;</w:t>
      </w:r>
    </w:p>
    <w:p w14:paraId="1864A7D9" w14:textId="77777777" w:rsidR="00212BC1" w:rsidRPr="00540076" w:rsidRDefault="00212BC1" w:rsidP="002D77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</w:rPr>
      </w:pPr>
      <w:r w:rsidRPr="00540076">
        <w:rPr>
          <w:rFonts w:ascii="Times New Roman" w:eastAsiaTheme="minorHAnsi" w:hAnsi="Times New Roman" w:cs="Times New Roman"/>
        </w:rPr>
        <w:t>б)</w:t>
      </w:r>
      <w:r w:rsidR="00957D32" w:rsidRPr="00540076">
        <w:rPr>
          <w:rFonts w:ascii="Times New Roman" w:eastAsiaTheme="minorHAnsi" w:hAnsi="Times New Roman" w:cs="Times New Roman"/>
          <w:lang w:val="en-US"/>
        </w:rPr>
        <w:t> </w:t>
      </w:r>
      <w:r w:rsidRPr="00540076">
        <w:rPr>
          <w:rFonts w:ascii="Times New Roman" w:eastAsiaTheme="minorHAnsi" w:hAnsi="Times New Roman" w:cs="Times New Roman"/>
        </w:rPr>
        <w:t xml:space="preserve">обеспечивать учет объема и (или) массы ТКО в соответствии с Правилами коммерческого учета объема и (или) массы твердых коммунальных отходов, утвержденными постановлением Правительства Российской Федерации от </w:t>
      </w:r>
      <w:r w:rsidR="00267EF4" w:rsidRPr="00540076">
        <w:rPr>
          <w:rFonts w:ascii="Times New Roman" w:eastAsiaTheme="minorHAnsi" w:hAnsi="Times New Roman" w:cs="Times New Roman"/>
        </w:rPr>
        <w:t>0</w:t>
      </w:r>
      <w:r w:rsidRPr="00540076">
        <w:rPr>
          <w:rFonts w:ascii="Times New Roman" w:eastAsiaTheme="minorHAnsi" w:hAnsi="Times New Roman" w:cs="Times New Roman"/>
        </w:rPr>
        <w:t>3</w:t>
      </w:r>
      <w:r w:rsidR="00267EF4" w:rsidRPr="00540076">
        <w:rPr>
          <w:rFonts w:ascii="Times New Roman" w:eastAsiaTheme="minorHAnsi" w:hAnsi="Times New Roman" w:cs="Times New Roman"/>
        </w:rPr>
        <w:t>.06.2</w:t>
      </w:r>
      <w:r w:rsidRPr="00540076">
        <w:rPr>
          <w:rFonts w:ascii="Times New Roman" w:eastAsiaTheme="minorHAnsi" w:hAnsi="Times New Roman" w:cs="Times New Roman"/>
        </w:rPr>
        <w:t>016 №505 «Об утверждении Правил коммерческого учета объема и (или) массы твердых коммунальных отходов»;</w:t>
      </w:r>
    </w:p>
    <w:p w14:paraId="6887E062" w14:textId="77777777" w:rsidR="00212BC1" w:rsidRPr="00540076" w:rsidRDefault="00212BC1" w:rsidP="002D77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</w:rPr>
      </w:pPr>
      <w:r w:rsidRPr="00540076">
        <w:rPr>
          <w:rFonts w:ascii="Times New Roman" w:eastAsiaTheme="minorHAnsi" w:hAnsi="Times New Roman" w:cs="Times New Roman"/>
        </w:rPr>
        <w:t>в) производить оплату за оказанные услуги в порядке, размере и сроки, которые определены Договором;</w:t>
      </w:r>
    </w:p>
    <w:p w14:paraId="3FB8046A" w14:textId="77777777" w:rsidR="00212BC1" w:rsidRPr="00540076" w:rsidRDefault="00212BC1" w:rsidP="002D77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</w:rPr>
      </w:pPr>
      <w:r w:rsidRPr="00540076">
        <w:rPr>
          <w:rFonts w:ascii="Times New Roman" w:eastAsiaTheme="minorHAnsi" w:hAnsi="Times New Roman" w:cs="Times New Roman"/>
        </w:rPr>
        <w:t>г) обеспечивать складирование ТКО в контейнеры или иные места в соответствии с Приложениями к Договору;</w:t>
      </w:r>
    </w:p>
    <w:p w14:paraId="118E372B" w14:textId="77777777" w:rsidR="00212BC1" w:rsidRPr="00540076" w:rsidRDefault="00212BC1" w:rsidP="002D77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</w:rPr>
      </w:pPr>
      <w:r w:rsidRPr="00540076">
        <w:rPr>
          <w:rFonts w:ascii="Times New Roman" w:eastAsiaTheme="minorHAnsi" w:hAnsi="Times New Roman" w:cs="Times New Roman"/>
        </w:rPr>
        <w:lastRenderedPageBreak/>
        <w:t>д) не допускать повреждения контейнеров, сжигания ТКО в контейнерах, а также на контейнерных площадках, складирования в контейнерах запрещенных отходов и предметов (горящие, раскаленные или горячие отходы, крупногабаритные отходы, снег и лед, осветительные приборы и электрические лампы, содержащие ртуть, батареи и аккумуляторы, медицинские отходы, а также иные отходы, которые могут причинить вред жизни и здоровью лиц, осуществляющих погрузку (разгрузку) контейнеров, повредить контейнеры, мусоровозы или нарушить режим работы объектов по обработке, обезвреживанию, захоронению ТКО);</w:t>
      </w:r>
    </w:p>
    <w:p w14:paraId="17E72C3D" w14:textId="77777777" w:rsidR="00212BC1" w:rsidRPr="00540076" w:rsidRDefault="00212BC1" w:rsidP="002D77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</w:rPr>
      </w:pPr>
      <w:r w:rsidRPr="00540076">
        <w:rPr>
          <w:rFonts w:ascii="Times New Roman" w:eastAsiaTheme="minorHAnsi" w:hAnsi="Times New Roman" w:cs="Times New Roman"/>
        </w:rPr>
        <w:t>е) не складировать ТКО вне контейнеров, бункеров, иных емкостей и специальных площадок для КГО, предназначенных для их накопления в соответствии с Договором;</w:t>
      </w:r>
    </w:p>
    <w:p w14:paraId="1A98DBCE" w14:textId="77777777" w:rsidR="00212BC1" w:rsidRPr="00540076" w:rsidRDefault="00212BC1" w:rsidP="002D77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</w:rPr>
      </w:pPr>
      <w:r w:rsidRPr="00540076">
        <w:rPr>
          <w:rFonts w:ascii="Times New Roman" w:eastAsiaTheme="minorHAnsi" w:hAnsi="Times New Roman" w:cs="Times New Roman"/>
        </w:rPr>
        <w:t>ж) не заполнять контейнеры для ТКО, предназначенные для накопления отходов других лиц и не указанные в Договоре, или контейнеры, не предназначенные для таких видов отходов;</w:t>
      </w:r>
    </w:p>
    <w:p w14:paraId="753537CA" w14:textId="77777777" w:rsidR="00212BC1" w:rsidRPr="00540076" w:rsidRDefault="00257D08" w:rsidP="004E6AAF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Theme="minorHAnsi" w:hAnsi="Times New Roman" w:cs="Times New Roman"/>
        </w:rPr>
      </w:pPr>
      <w:r w:rsidRPr="00540076">
        <w:rPr>
          <w:rFonts w:ascii="Times New Roman" w:eastAsiaTheme="minorHAnsi" w:hAnsi="Times New Roman" w:cs="Times New Roman"/>
        </w:rPr>
        <w:t xml:space="preserve"> </w:t>
      </w:r>
      <w:r w:rsidR="002D77E8" w:rsidRPr="00540076">
        <w:rPr>
          <w:rFonts w:ascii="Times New Roman" w:eastAsiaTheme="minorHAnsi" w:hAnsi="Times New Roman" w:cs="Times New Roman"/>
        </w:rPr>
        <w:tab/>
      </w:r>
      <w:r w:rsidR="00212BC1" w:rsidRPr="00540076">
        <w:rPr>
          <w:rFonts w:ascii="Times New Roman" w:eastAsiaTheme="minorHAnsi" w:hAnsi="Times New Roman" w:cs="Times New Roman"/>
        </w:rPr>
        <w:t>з) в случае обнаружения возгорания ТКО в контейнерах и (или) на контейнерной площадке, известить о данном факте органы пожарной службы, принять возможные меры по тушению и известить Регионального оператора по телефонам, указанным в Договоре;</w:t>
      </w:r>
    </w:p>
    <w:p w14:paraId="15AA24F1" w14:textId="77777777" w:rsidR="00212BC1" w:rsidRPr="00540076" w:rsidRDefault="00257D08" w:rsidP="004E6AAF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Theme="minorHAnsi" w:hAnsi="Times New Roman" w:cs="Times New Roman"/>
        </w:rPr>
      </w:pPr>
      <w:r w:rsidRPr="00540076">
        <w:rPr>
          <w:rFonts w:ascii="Times New Roman" w:eastAsiaTheme="minorHAnsi" w:hAnsi="Times New Roman" w:cs="Times New Roman"/>
        </w:rPr>
        <w:t xml:space="preserve"> </w:t>
      </w:r>
      <w:r w:rsidR="002D77E8" w:rsidRPr="00540076">
        <w:rPr>
          <w:rFonts w:ascii="Times New Roman" w:eastAsiaTheme="minorHAnsi" w:hAnsi="Times New Roman" w:cs="Times New Roman"/>
        </w:rPr>
        <w:tab/>
      </w:r>
      <w:r w:rsidR="00212BC1" w:rsidRPr="00540076">
        <w:rPr>
          <w:rFonts w:ascii="Times New Roman" w:eastAsiaTheme="minorHAnsi" w:hAnsi="Times New Roman" w:cs="Times New Roman"/>
        </w:rPr>
        <w:t>и)</w:t>
      </w:r>
      <w:r w:rsidR="00957D32" w:rsidRPr="00540076">
        <w:rPr>
          <w:rFonts w:ascii="Times New Roman" w:eastAsiaTheme="minorHAnsi" w:hAnsi="Times New Roman" w:cs="Times New Roman"/>
          <w:lang w:val="en-US"/>
        </w:rPr>
        <w:t> </w:t>
      </w:r>
      <w:r w:rsidR="00212BC1" w:rsidRPr="00540076">
        <w:rPr>
          <w:rFonts w:ascii="Times New Roman" w:eastAsiaTheme="minorHAnsi" w:hAnsi="Times New Roman" w:cs="Times New Roman"/>
        </w:rPr>
        <w:t>не допускать перемещения контейнеров и (или) бункеров с контейнерной площадки без согласования с Региональным оператором;</w:t>
      </w:r>
    </w:p>
    <w:p w14:paraId="3B57DC09" w14:textId="77777777" w:rsidR="00212BC1" w:rsidRPr="00540076" w:rsidRDefault="00257D08" w:rsidP="004E6AAF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Theme="minorHAnsi" w:hAnsi="Times New Roman" w:cs="Times New Roman"/>
        </w:rPr>
      </w:pPr>
      <w:r w:rsidRPr="00540076">
        <w:rPr>
          <w:rFonts w:ascii="Times New Roman" w:eastAsiaTheme="minorHAnsi" w:hAnsi="Times New Roman" w:cs="Times New Roman"/>
        </w:rPr>
        <w:t xml:space="preserve"> </w:t>
      </w:r>
      <w:r w:rsidR="002D77E8" w:rsidRPr="00540076">
        <w:rPr>
          <w:rFonts w:ascii="Times New Roman" w:eastAsiaTheme="minorHAnsi" w:hAnsi="Times New Roman" w:cs="Times New Roman"/>
        </w:rPr>
        <w:tab/>
      </w:r>
      <w:r w:rsidR="00212BC1" w:rsidRPr="00540076">
        <w:rPr>
          <w:rFonts w:ascii="Times New Roman" w:eastAsiaTheme="minorHAnsi" w:hAnsi="Times New Roman" w:cs="Times New Roman"/>
        </w:rPr>
        <w:t>к)</w:t>
      </w:r>
      <w:r w:rsidR="00957D32" w:rsidRPr="00540076">
        <w:rPr>
          <w:rFonts w:ascii="Times New Roman" w:eastAsiaTheme="minorHAnsi" w:hAnsi="Times New Roman" w:cs="Times New Roman"/>
          <w:lang w:val="en-US"/>
        </w:rPr>
        <w:t> </w:t>
      </w:r>
      <w:r w:rsidR="00212BC1" w:rsidRPr="00540076">
        <w:rPr>
          <w:rFonts w:ascii="Times New Roman" w:eastAsiaTheme="minorHAnsi" w:hAnsi="Times New Roman" w:cs="Times New Roman"/>
        </w:rPr>
        <w:t>обеспечивать Региональному оператору беспрепятственный доступ к месту накопления отходов, в том числе не допускать наличие припаркованных автомобилей, производить очистку от снега подъездных путей и т.п.;</w:t>
      </w:r>
    </w:p>
    <w:p w14:paraId="34A11EBC" w14:textId="77777777" w:rsidR="00212BC1" w:rsidRPr="00540076" w:rsidRDefault="00257D08" w:rsidP="004E6AAF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</w:rPr>
      </w:pPr>
      <w:r w:rsidRPr="00540076">
        <w:rPr>
          <w:rFonts w:ascii="Times New Roman" w:eastAsiaTheme="minorHAnsi" w:hAnsi="Times New Roman" w:cs="Times New Roman"/>
        </w:rPr>
        <w:t xml:space="preserve"> </w:t>
      </w:r>
      <w:r w:rsidR="002D77E8" w:rsidRPr="00540076">
        <w:rPr>
          <w:rFonts w:ascii="Times New Roman" w:eastAsiaTheme="minorHAnsi" w:hAnsi="Times New Roman" w:cs="Times New Roman"/>
        </w:rPr>
        <w:tab/>
      </w:r>
      <w:r w:rsidR="00212BC1" w:rsidRPr="00540076">
        <w:rPr>
          <w:rFonts w:ascii="Times New Roman" w:eastAsiaTheme="minorHAnsi" w:hAnsi="Times New Roman" w:cs="Times New Roman"/>
        </w:rPr>
        <w:t>л)</w:t>
      </w:r>
      <w:r w:rsidR="00957D32" w:rsidRPr="00540076">
        <w:rPr>
          <w:rFonts w:ascii="Times New Roman" w:eastAsiaTheme="minorHAnsi" w:hAnsi="Times New Roman" w:cs="Times New Roman"/>
          <w:lang w:val="en-US"/>
        </w:rPr>
        <w:t> </w:t>
      </w:r>
      <w:r w:rsidR="00212BC1" w:rsidRPr="00540076">
        <w:rPr>
          <w:rFonts w:ascii="Times New Roman" w:hAnsi="Times New Roman" w:cs="Times New Roman"/>
        </w:rPr>
        <w:t xml:space="preserve">осуществлять раздельное складирование ТКО в местах накопления </w:t>
      </w:r>
      <w:r w:rsidR="00267EF4" w:rsidRPr="00540076">
        <w:rPr>
          <w:rFonts w:ascii="Times New Roman" w:hAnsi="Times New Roman" w:cs="Times New Roman"/>
        </w:rPr>
        <w:t>ТКО, в случае если</w:t>
      </w:r>
      <w:r w:rsidR="00212BC1" w:rsidRPr="00540076">
        <w:rPr>
          <w:rFonts w:ascii="Times New Roman" w:hAnsi="Times New Roman" w:cs="Times New Roman"/>
        </w:rPr>
        <w:t xml:space="preserve"> собственником(</w:t>
      </w:r>
      <w:proofErr w:type="spellStart"/>
      <w:r w:rsidR="00212BC1" w:rsidRPr="00540076">
        <w:rPr>
          <w:rFonts w:ascii="Times New Roman" w:hAnsi="Times New Roman" w:cs="Times New Roman"/>
        </w:rPr>
        <w:t>ами</w:t>
      </w:r>
      <w:proofErr w:type="spellEnd"/>
      <w:r w:rsidR="00212BC1" w:rsidRPr="00540076">
        <w:rPr>
          <w:rFonts w:ascii="Times New Roman" w:hAnsi="Times New Roman" w:cs="Times New Roman"/>
        </w:rPr>
        <w:t>) твердых коммунальных отходов, в установленном нормативно-правовыми актами Российской Федерации и (и</w:t>
      </w:r>
      <w:r w:rsidR="0005427F" w:rsidRPr="00540076">
        <w:rPr>
          <w:rFonts w:ascii="Times New Roman" w:hAnsi="Times New Roman" w:cs="Times New Roman"/>
        </w:rPr>
        <w:t>ли) города Севастополь</w:t>
      </w:r>
      <w:r w:rsidR="00212BC1" w:rsidRPr="00540076">
        <w:rPr>
          <w:rFonts w:ascii="Times New Roman" w:hAnsi="Times New Roman" w:cs="Times New Roman"/>
        </w:rPr>
        <w:t>, принято решение о ра</w:t>
      </w:r>
      <w:r w:rsidR="00A20BE1" w:rsidRPr="00540076">
        <w:rPr>
          <w:rFonts w:ascii="Times New Roman" w:hAnsi="Times New Roman" w:cs="Times New Roman"/>
        </w:rPr>
        <w:t>здельном накоплении (сборе) ТКО</w:t>
      </w:r>
      <w:r w:rsidR="00212BC1" w:rsidRPr="00540076">
        <w:rPr>
          <w:rFonts w:ascii="Times New Roman" w:hAnsi="Times New Roman" w:cs="Times New Roman"/>
        </w:rPr>
        <w:t>;</w:t>
      </w:r>
    </w:p>
    <w:p w14:paraId="2424E77E" w14:textId="77777777" w:rsidR="00212BC1" w:rsidRPr="00540076" w:rsidRDefault="00257D08" w:rsidP="004E6AAF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Theme="minorHAnsi" w:hAnsi="Times New Roman" w:cs="Times New Roman"/>
        </w:rPr>
      </w:pPr>
      <w:r w:rsidRPr="00540076">
        <w:rPr>
          <w:rFonts w:ascii="Times New Roman" w:eastAsiaTheme="minorHAnsi" w:hAnsi="Times New Roman" w:cs="Times New Roman"/>
        </w:rPr>
        <w:t xml:space="preserve"> </w:t>
      </w:r>
      <w:r w:rsidR="002D77E8" w:rsidRPr="00540076">
        <w:rPr>
          <w:rFonts w:ascii="Times New Roman" w:eastAsiaTheme="minorHAnsi" w:hAnsi="Times New Roman" w:cs="Times New Roman"/>
        </w:rPr>
        <w:tab/>
      </w:r>
      <w:r w:rsidR="00212BC1" w:rsidRPr="00540076">
        <w:rPr>
          <w:rFonts w:ascii="Times New Roman" w:eastAsiaTheme="minorHAnsi" w:hAnsi="Times New Roman" w:cs="Times New Roman"/>
        </w:rPr>
        <w:t>м)</w:t>
      </w:r>
      <w:r w:rsidR="00957D32" w:rsidRPr="00540076">
        <w:rPr>
          <w:rFonts w:ascii="Times New Roman" w:eastAsiaTheme="minorHAnsi" w:hAnsi="Times New Roman" w:cs="Times New Roman"/>
          <w:lang w:val="en-US"/>
        </w:rPr>
        <w:t> </w:t>
      </w:r>
      <w:r w:rsidR="00212BC1" w:rsidRPr="00540076">
        <w:rPr>
          <w:rFonts w:ascii="Times New Roman" w:eastAsiaTheme="minorHAnsi" w:hAnsi="Times New Roman" w:cs="Times New Roman"/>
        </w:rPr>
        <w:t>контролировать наполняемость контейнеров (бункеров) и не допускать их переполнения выше уровня кромки;</w:t>
      </w:r>
    </w:p>
    <w:p w14:paraId="36D19468" w14:textId="77777777" w:rsidR="00212BC1" w:rsidRPr="00540076" w:rsidRDefault="00257D08" w:rsidP="004E6AAF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Theme="minorHAnsi" w:hAnsi="Times New Roman" w:cs="Times New Roman"/>
        </w:rPr>
      </w:pPr>
      <w:r w:rsidRPr="00540076">
        <w:rPr>
          <w:rFonts w:ascii="Times New Roman" w:eastAsiaTheme="minorHAnsi" w:hAnsi="Times New Roman" w:cs="Times New Roman"/>
        </w:rPr>
        <w:t xml:space="preserve"> </w:t>
      </w:r>
      <w:r w:rsidR="002D77E8" w:rsidRPr="00540076">
        <w:rPr>
          <w:rFonts w:ascii="Times New Roman" w:eastAsiaTheme="minorHAnsi" w:hAnsi="Times New Roman" w:cs="Times New Roman"/>
        </w:rPr>
        <w:tab/>
      </w:r>
      <w:r w:rsidR="00212BC1" w:rsidRPr="00540076">
        <w:rPr>
          <w:rFonts w:ascii="Times New Roman" w:eastAsiaTheme="minorHAnsi" w:hAnsi="Times New Roman" w:cs="Times New Roman"/>
        </w:rPr>
        <w:t>н) в случае порчи (механических повреждений), утраты, хищения либо полной гибели вследствие неправильной эксплуатации или их перегрузки Потребителем, в установленном законом порядке возместить Региональному оператору стоимость ремонта либо стоимость (с учётом нормального износа) контейнера/бункера, согласно расчётным документам Регионального оператора</w:t>
      </w:r>
      <w:r w:rsidR="00212BC1" w:rsidRPr="00540076">
        <w:rPr>
          <w:rStyle w:val="a7"/>
          <w:rFonts w:ascii="Times New Roman" w:eastAsiaTheme="minorHAnsi" w:hAnsi="Times New Roman" w:cs="Times New Roman"/>
        </w:rPr>
        <w:footnoteReference w:id="5"/>
      </w:r>
      <w:r w:rsidR="00212BC1" w:rsidRPr="00540076">
        <w:rPr>
          <w:rFonts w:ascii="Times New Roman" w:eastAsiaTheme="minorHAnsi" w:hAnsi="Times New Roman" w:cs="Times New Roman"/>
        </w:rPr>
        <w:t>;</w:t>
      </w:r>
    </w:p>
    <w:p w14:paraId="21372623" w14:textId="77777777" w:rsidR="00212BC1" w:rsidRPr="00540076" w:rsidRDefault="00212BC1" w:rsidP="002D77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</w:rPr>
      </w:pPr>
      <w:r w:rsidRPr="00540076">
        <w:rPr>
          <w:rFonts w:ascii="Times New Roman" w:eastAsiaTheme="minorHAnsi" w:hAnsi="Times New Roman" w:cs="Times New Roman"/>
        </w:rPr>
        <w:t>п) предоставлять Региональному оператору любую документацию или сведения, относящиеся к исполнению Договора, в частности сведения о количестве и составе образующихся у Потребителя ТКО, копии актов инвентаризации и паспортов на отходы, сведения о виде деятельности, осуществляемом Потребителем, площади используемых объектов, количестве сотрудников Потребителя, паспортные данные Потребителя (копию паспорта), информацию в графическом виде о размещении мест сбора и накопления ТКО и подъездных путей к ним (за исключением жилых домов);</w:t>
      </w:r>
    </w:p>
    <w:p w14:paraId="5BBEC3B6" w14:textId="77777777" w:rsidR="00212BC1" w:rsidRPr="00540076" w:rsidRDefault="00212BC1" w:rsidP="001A69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</w:rPr>
      </w:pPr>
      <w:r w:rsidRPr="00540076">
        <w:rPr>
          <w:rFonts w:ascii="Times New Roman" w:eastAsiaTheme="minorHAnsi" w:hAnsi="Times New Roman" w:cs="Times New Roman"/>
        </w:rPr>
        <w:t>р) назначить лицо, ответственное за взаимодействие с Региональным оператором по вопросам исполнения настоящего договора с предоставлением следующих данных:</w:t>
      </w:r>
    </w:p>
    <w:p w14:paraId="40670365" w14:textId="77777777" w:rsidR="00212BC1" w:rsidRPr="00540076" w:rsidRDefault="00212BC1" w:rsidP="001A69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</w:rPr>
      </w:pPr>
      <w:r w:rsidRPr="00540076">
        <w:rPr>
          <w:rFonts w:ascii="Times New Roman" w:eastAsiaTheme="minorHAnsi" w:hAnsi="Times New Roman" w:cs="Times New Roman"/>
        </w:rPr>
        <w:t>- ФИО ответственного лица;</w:t>
      </w:r>
    </w:p>
    <w:p w14:paraId="4AFA1135" w14:textId="77777777" w:rsidR="00212BC1" w:rsidRPr="00540076" w:rsidRDefault="00212BC1" w:rsidP="001A69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</w:rPr>
      </w:pPr>
      <w:r w:rsidRPr="00540076">
        <w:rPr>
          <w:rFonts w:ascii="Times New Roman" w:eastAsiaTheme="minorHAnsi" w:hAnsi="Times New Roman" w:cs="Times New Roman"/>
        </w:rPr>
        <w:t>- контактный номер телефона (рабочий, сотовый) ответственного лица;</w:t>
      </w:r>
    </w:p>
    <w:p w14:paraId="7672FE16" w14:textId="77777777" w:rsidR="00212BC1" w:rsidRPr="00540076" w:rsidRDefault="00212BC1" w:rsidP="001A69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</w:rPr>
      </w:pPr>
      <w:r w:rsidRPr="00540076">
        <w:rPr>
          <w:rFonts w:ascii="Times New Roman" w:eastAsiaTheme="minorHAnsi" w:hAnsi="Times New Roman" w:cs="Times New Roman"/>
        </w:rPr>
        <w:t>-</w:t>
      </w:r>
      <w:r w:rsidR="00257D08" w:rsidRPr="00540076">
        <w:rPr>
          <w:rFonts w:ascii="Times New Roman" w:eastAsiaTheme="minorHAnsi" w:hAnsi="Times New Roman" w:cs="Times New Roman"/>
        </w:rPr>
        <w:t> </w:t>
      </w:r>
      <w:r w:rsidRPr="00540076">
        <w:rPr>
          <w:rFonts w:ascii="Times New Roman" w:eastAsiaTheme="minorHAnsi" w:hAnsi="Times New Roman" w:cs="Times New Roman"/>
        </w:rPr>
        <w:t>документ, подтверждающий полномочия лица по взаимодействию с Региональн</w:t>
      </w:r>
      <w:r w:rsidR="002D77E8" w:rsidRPr="00540076">
        <w:rPr>
          <w:rFonts w:ascii="Times New Roman" w:eastAsiaTheme="minorHAnsi" w:hAnsi="Times New Roman" w:cs="Times New Roman"/>
        </w:rPr>
        <w:t xml:space="preserve">ым оператором в рамках Договора. </w:t>
      </w:r>
      <w:r w:rsidRPr="00540076">
        <w:rPr>
          <w:rFonts w:ascii="Times New Roman" w:eastAsiaTheme="minorHAnsi" w:hAnsi="Times New Roman" w:cs="Times New Roman"/>
        </w:rPr>
        <w:t xml:space="preserve">В случае смены лица, ответственного за взаимодействие с Региональным оператором, в срок не превышающий 5 (пять) рабочих дней, уведомить Регионального оператора о данном факте любым доступным способом (почтовое отправление, телеграмма, </w:t>
      </w:r>
      <w:proofErr w:type="spellStart"/>
      <w:r w:rsidRPr="00540076">
        <w:rPr>
          <w:rFonts w:ascii="Times New Roman" w:eastAsiaTheme="minorHAnsi" w:hAnsi="Times New Roman" w:cs="Times New Roman"/>
        </w:rPr>
        <w:t>факсограмма</w:t>
      </w:r>
      <w:proofErr w:type="spellEnd"/>
      <w:r w:rsidRPr="00540076">
        <w:rPr>
          <w:rFonts w:ascii="Times New Roman" w:eastAsiaTheme="minorHAnsi" w:hAnsi="Times New Roman" w:cs="Times New Roman"/>
        </w:rPr>
        <w:t>, телефонограмма, информационно-телекоммуникационная сеть «Интернет»), позволяющим подтвердить его получение Региональным оператором с приложением данных и документов, подтверждающих смену такого лица;</w:t>
      </w:r>
    </w:p>
    <w:p w14:paraId="348A780C" w14:textId="77777777" w:rsidR="00212BC1" w:rsidRPr="00540076" w:rsidRDefault="00212BC1" w:rsidP="002D77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</w:rPr>
      </w:pPr>
      <w:r w:rsidRPr="00540076">
        <w:rPr>
          <w:rFonts w:ascii="Times New Roman" w:eastAsiaTheme="minorHAnsi" w:hAnsi="Times New Roman" w:cs="Times New Roman"/>
        </w:rPr>
        <w:t>с)</w:t>
      </w:r>
      <w:r w:rsidR="00267EF4" w:rsidRPr="00540076">
        <w:rPr>
          <w:rFonts w:ascii="Times New Roman" w:eastAsiaTheme="minorHAnsi" w:hAnsi="Times New Roman" w:cs="Times New Roman"/>
        </w:rPr>
        <w:t> </w:t>
      </w:r>
      <w:r w:rsidRPr="00540076">
        <w:rPr>
          <w:rFonts w:ascii="Times New Roman" w:eastAsiaTheme="minorHAnsi" w:hAnsi="Times New Roman" w:cs="Times New Roman"/>
        </w:rPr>
        <w:t>уведомить Регионального оператора любым доступным способом (почтовое отправление, телеграмма,</w:t>
      </w:r>
      <w:r w:rsidR="00F21203" w:rsidRPr="00540076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540076">
        <w:rPr>
          <w:rFonts w:ascii="Times New Roman" w:eastAsiaTheme="minorHAnsi" w:hAnsi="Times New Roman" w:cs="Times New Roman"/>
        </w:rPr>
        <w:t>факсограмма</w:t>
      </w:r>
      <w:proofErr w:type="spellEnd"/>
      <w:r w:rsidRPr="00540076">
        <w:rPr>
          <w:rFonts w:ascii="Times New Roman" w:eastAsiaTheme="minorHAnsi" w:hAnsi="Times New Roman" w:cs="Times New Roman"/>
        </w:rPr>
        <w:t>, телефонограмма, информационно-телекоммуникационная сеть «Интернет»), позволяющим подтвердить его получение адресатом, о переходе прав на объект (жилое помещение) Потребителя, указанное в</w:t>
      </w:r>
      <w:r w:rsidR="00F21203" w:rsidRPr="00540076">
        <w:rPr>
          <w:rFonts w:ascii="Times New Roman" w:eastAsiaTheme="minorHAnsi" w:hAnsi="Times New Roman" w:cs="Times New Roman"/>
        </w:rPr>
        <w:t xml:space="preserve"> </w:t>
      </w:r>
      <w:r w:rsidRPr="00540076">
        <w:rPr>
          <w:rFonts w:ascii="Times New Roman" w:eastAsiaTheme="minorHAnsi" w:hAnsi="Times New Roman" w:cs="Times New Roman"/>
        </w:rPr>
        <w:t>настоящем договоре, к новому собственнику (владельцу);</w:t>
      </w:r>
    </w:p>
    <w:p w14:paraId="3F2C271F" w14:textId="77777777" w:rsidR="00212BC1" w:rsidRPr="00540076" w:rsidRDefault="00212BC1" w:rsidP="002D77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</w:rPr>
      </w:pPr>
      <w:r w:rsidRPr="00540076">
        <w:rPr>
          <w:rFonts w:ascii="Times New Roman" w:eastAsiaTheme="minorHAnsi" w:hAnsi="Times New Roman" w:cs="Times New Roman"/>
        </w:rPr>
        <w:t>т)</w:t>
      </w:r>
      <w:r w:rsidR="00267EF4" w:rsidRPr="00540076">
        <w:rPr>
          <w:rFonts w:ascii="Times New Roman" w:eastAsiaTheme="minorHAnsi" w:hAnsi="Times New Roman" w:cs="Times New Roman"/>
        </w:rPr>
        <w:t> </w:t>
      </w:r>
      <w:r w:rsidRPr="00540076">
        <w:rPr>
          <w:rFonts w:ascii="Times New Roman" w:eastAsiaTheme="minorHAnsi" w:hAnsi="Times New Roman" w:cs="Times New Roman"/>
        </w:rPr>
        <w:t>по истечении срока действия Договора или в случае его досрочного расторжения передать по акту приема-передачи Региональному оператору контейнеры (бункеры) в исправном, чистом состоянии (если контейнеры предоставлены Региональным оператором).</w:t>
      </w:r>
    </w:p>
    <w:p w14:paraId="1BE5A409" w14:textId="77777777" w:rsidR="002D77E8" w:rsidRPr="00540076" w:rsidRDefault="002D77E8" w:rsidP="002D77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</w:rPr>
      </w:pPr>
    </w:p>
    <w:p w14:paraId="53D2A397" w14:textId="77777777" w:rsidR="00212BC1" w:rsidRPr="00540076" w:rsidRDefault="00505258" w:rsidP="005052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40076">
        <w:rPr>
          <w:rFonts w:ascii="Times New Roman" w:hAnsi="Times New Roman" w:cs="Times New Roman"/>
        </w:rPr>
        <w:t>11</w:t>
      </w:r>
      <w:r w:rsidR="002D77E8" w:rsidRPr="00540076">
        <w:rPr>
          <w:rFonts w:ascii="Times New Roman" w:hAnsi="Times New Roman" w:cs="Times New Roman"/>
        </w:rPr>
        <w:t>.</w:t>
      </w:r>
      <w:r w:rsidR="00212BC1" w:rsidRPr="00540076">
        <w:rPr>
          <w:rFonts w:ascii="Times New Roman" w:hAnsi="Times New Roman" w:cs="Times New Roman"/>
          <w:b/>
        </w:rPr>
        <w:t xml:space="preserve"> </w:t>
      </w:r>
      <w:r w:rsidR="00212BC1" w:rsidRPr="00540076">
        <w:rPr>
          <w:rFonts w:ascii="Times New Roman" w:hAnsi="Times New Roman" w:cs="Times New Roman"/>
        </w:rPr>
        <w:t>Потребитель имеет право:</w:t>
      </w:r>
    </w:p>
    <w:p w14:paraId="52DACC25" w14:textId="77777777" w:rsidR="00212BC1" w:rsidRPr="00540076" w:rsidRDefault="00212BC1" w:rsidP="00505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40076">
        <w:rPr>
          <w:rFonts w:ascii="Times New Roman" w:hAnsi="Times New Roman" w:cs="Times New Roman"/>
        </w:rPr>
        <w:t>а)</w:t>
      </w:r>
      <w:r w:rsidR="00267EF4" w:rsidRPr="00540076">
        <w:rPr>
          <w:rFonts w:ascii="Times New Roman" w:hAnsi="Times New Roman" w:cs="Times New Roman"/>
        </w:rPr>
        <w:t> </w:t>
      </w:r>
      <w:r w:rsidRPr="00540076">
        <w:rPr>
          <w:rFonts w:ascii="Times New Roman" w:hAnsi="Times New Roman" w:cs="Times New Roman"/>
        </w:rPr>
        <w:t>получать от Регионального оператора информацию об изменении установленных тарифов в области обращения с ТКО;</w:t>
      </w:r>
    </w:p>
    <w:p w14:paraId="2ED67DAF" w14:textId="77777777" w:rsidR="00212BC1" w:rsidRPr="00540076" w:rsidRDefault="00212BC1" w:rsidP="00505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</w:rPr>
      </w:pPr>
      <w:r w:rsidRPr="00540076">
        <w:rPr>
          <w:rFonts w:ascii="Times New Roman" w:eastAsiaTheme="minorHAnsi" w:hAnsi="Times New Roman" w:cs="Times New Roman"/>
        </w:rPr>
        <w:t>б) инициировать проведение сверки расчетов по Договору.</w:t>
      </w:r>
    </w:p>
    <w:p w14:paraId="75A07F08" w14:textId="77777777" w:rsidR="00F21203" w:rsidRPr="00540076" w:rsidRDefault="00F21203" w:rsidP="004E6AAF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Theme="minorHAnsi" w:hAnsi="Times New Roman" w:cs="Times New Roman"/>
        </w:rPr>
      </w:pPr>
    </w:p>
    <w:p w14:paraId="29365BA8" w14:textId="77777777" w:rsidR="000F00CC" w:rsidRPr="006E7FD3" w:rsidRDefault="000F00CC" w:rsidP="002D77E8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</w:rPr>
      </w:pPr>
    </w:p>
    <w:p w14:paraId="2566F85A" w14:textId="77777777" w:rsidR="00212BC1" w:rsidRPr="00540076" w:rsidRDefault="006F67D3" w:rsidP="002D77E8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</w:rPr>
      </w:pPr>
      <w:r w:rsidRPr="00540076">
        <w:rPr>
          <w:rFonts w:ascii="Times New Roman" w:hAnsi="Times New Roman" w:cs="Times New Roman"/>
          <w:b/>
          <w:lang w:val="en-US"/>
        </w:rPr>
        <w:t>I</w:t>
      </w:r>
      <w:r w:rsidR="00212BC1" w:rsidRPr="00540076">
        <w:rPr>
          <w:rFonts w:ascii="Times New Roman" w:hAnsi="Times New Roman" w:cs="Times New Roman"/>
          <w:b/>
        </w:rPr>
        <w:t>V. Порядок осуществления учета объема</w:t>
      </w:r>
      <w:r w:rsidR="001F5702" w:rsidRPr="00540076">
        <w:rPr>
          <w:rFonts w:ascii="Times New Roman" w:hAnsi="Times New Roman" w:cs="Times New Roman"/>
          <w:b/>
        </w:rPr>
        <w:t xml:space="preserve"> и (или) массы</w:t>
      </w:r>
      <w:r w:rsidR="00212BC1" w:rsidRPr="00540076">
        <w:rPr>
          <w:rFonts w:ascii="Times New Roman" w:hAnsi="Times New Roman" w:cs="Times New Roman"/>
          <w:b/>
        </w:rPr>
        <w:t xml:space="preserve"> ТКО</w:t>
      </w:r>
    </w:p>
    <w:p w14:paraId="7A5250A2" w14:textId="77777777" w:rsidR="007866AF" w:rsidRPr="00540076" w:rsidRDefault="007866AF" w:rsidP="002D77E8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</w:rPr>
      </w:pPr>
    </w:p>
    <w:p w14:paraId="42EC630B" w14:textId="77777777" w:rsidR="002D77E8" w:rsidRPr="00540076" w:rsidRDefault="00505258" w:rsidP="007866AF">
      <w:pPr>
        <w:pStyle w:val="1"/>
        <w:autoSpaceDE w:val="0"/>
        <w:autoSpaceDN w:val="0"/>
        <w:adjustRightInd w:val="0"/>
        <w:spacing w:before="0"/>
        <w:ind w:firstLine="708"/>
        <w:jc w:val="both"/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</w:pPr>
      <w:r w:rsidRPr="00540076">
        <w:rPr>
          <w:rFonts w:ascii="Times New Roman" w:hAnsi="Times New Roman" w:cs="Times New Roman"/>
          <w:b w:val="0"/>
          <w:sz w:val="22"/>
          <w:szCs w:val="22"/>
        </w:rPr>
        <w:t>12</w:t>
      </w:r>
      <w:r w:rsidR="002D77E8" w:rsidRPr="00540076">
        <w:rPr>
          <w:rFonts w:ascii="Times New Roman" w:hAnsi="Times New Roman" w:cs="Times New Roman"/>
          <w:b w:val="0"/>
          <w:sz w:val="22"/>
          <w:szCs w:val="22"/>
        </w:rPr>
        <w:t xml:space="preserve">. </w:t>
      </w:r>
      <w:r w:rsidR="002D77E8" w:rsidRPr="00540076"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 xml:space="preserve">Стороны  согласились производить учет объема и (или) массы твердых коммунальных  отходов в соответствии с </w:t>
      </w:r>
      <w:hyperlink r:id="rId8" w:history="1">
        <w:r w:rsidR="002D77E8" w:rsidRPr="00540076">
          <w:rPr>
            <w:rFonts w:ascii="Times New Roman" w:eastAsiaTheme="minorHAnsi" w:hAnsi="Times New Roman" w:cs="Times New Roman"/>
            <w:b w:val="0"/>
            <w:color w:val="000000" w:themeColor="text1"/>
            <w:sz w:val="22"/>
            <w:szCs w:val="22"/>
          </w:rPr>
          <w:t>Правилами</w:t>
        </w:r>
      </w:hyperlink>
      <w:r w:rsidR="002D77E8" w:rsidRPr="00540076"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 xml:space="preserve"> коммерческого учета объема и  (или)  массы  твердых коммунальных отходов, утвержденными постановлением Правительства  Российской Федерации от 3 июня 2016 г. N 505 "Об утверждении Правил  коммерческого  учета  объема  и  (или)  массы  твердых коммунальных отходов", следующим способом:</w:t>
      </w:r>
    </w:p>
    <w:p w14:paraId="01A07125" w14:textId="77777777" w:rsidR="002D77E8" w:rsidRPr="00540076" w:rsidRDefault="002D77E8" w:rsidP="002D77E8">
      <w:pPr>
        <w:pStyle w:val="1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</w:pPr>
      <w:r w:rsidRPr="00540076"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>___________________________________________________________________________</w:t>
      </w:r>
      <w:r w:rsidR="005505CF"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>________________________________________________________________________________________</w:t>
      </w:r>
      <w:r w:rsidRPr="00540076"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>.</w:t>
      </w:r>
    </w:p>
    <w:p w14:paraId="03214B3F" w14:textId="77777777" w:rsidR="002D77E8" w:rsidRPr="00540076" w:rsidRDefault="002D77E8" w:rsidP="001A69C2">
      <w:pPr>
        <w:pStyle w:val="1"/>
        <w:autoSpaceDE w:val="0"/>
        <w:autoSpaceDN w:val="0"/>
        <w:adjustRightInd w:val="0"/>
        <w:spacing w:before="0" w:after="0"/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</w:pPr>
      <w:r w:rsidRPr="00540076"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>(расчетным путем исходя из нормативов накопления твердых коммунальных</w:t>
      </w:r>
    </w:p>
    <w:p w14:paraId="2F506936" w14:textId="77777777" w:rsidR="002D77E8" w:rsidRPr="00540076" w:rsidRDefault="002D77E8" w:rsidP="001A69C2">
      <w:pPr>
        <w:pStyle w:val="1"/>
        <w:autoSpaceDE w:val="0"/>
        <w:autoSpaceDN w:val="0"/>
        <w:adjustRightInd w:val="0"/>
        <w:spacing w:before="0" w:after="0"/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</w:pPr>
      <w:r w:rsidRPr="00540076"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>отходов, количества и объема контейнеров для складирования твердых</w:t>
      </w:r>
    </w:p>
    <w:p w14:paraId="3AE0F9DF" w14:textId="77777777" w:rsidR="002D77E8" w:rsidRPr="00540076" w:rsidRDefault="002D77E8" w:rsidP="001A69C2">
      <w:pPr>
        <w:pStyle w:val="1"/>
        <w:autoSpaceDE w:val="0"/>
        <w:autoSpaceDN w:val="0"/>
        <w:adjustRightInd w:val="0"/>
        <w:spacing w:before="0" w:after="0"/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</w:pPr>
      <w:r w:rsidRPr="00540076"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>коммунальных отходов или исходя из массы твердых коммунальных</w:t>
      </w:r>
    </w:p>
    <w:p w14:paraId="63DEA282" w14:textId="77777777" w:rsidR="002D77E8" w:rsidRPr="00540076" w:rsidRDefault="002D77E8" w:rsidP="001A69C2">
      <w:pPr>
        <w:pStyle w:val="1"/>
        <w:autoSpaceDE w:val="0"/>
        <w:autoSpaceDN w:val="0"/>
        <w:adjustRightInd w:val="0"/>
        <w:spacing w:before="0" w:after="0"/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</w:pPr>
      <w:r w:rsidRPr="00540076"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>отходов - нужное указать)</w:t>
      </w:r>
    </w:p>
    <w:p w14:paraId="6F0D4A1D" w14:textId="77777777" w:rsidR="00212BC1" w:rsidRPr="00540076" w:rsidRDefault="00212BC1" w:rsidP="002D77E8">
      <w:pPr>
        <w:autoSpaceDE w:val="0"/>
        <w:autoSpaceDN w:val="0"/>
        <w:adjustRightInd w:val="0"/>
        <w:spacing w:line="240" w:lineRule="auto"/>
        <w:ind w:firstLine="142"/>
        <w:contextualSpacing/>
        <w:jc w:val="both"/>
        <w:rPr>
          <w:rFonts w:ascii="Times New Roman" w:hAnsi="Times New Roman" w:cs="Times New Roman"/>
          <w:b/>
        </w:rPr>
      </w:pPr>
    </w:p>
    <w:p w14:paraId="6BE12229" w14:textId="77777777" w:rsidR="000F00CC" w:rsidRDefault="000F00CC" w:rsidP="001A69C2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</w:rPr>
      </w:pPr>
    </w:p>
    <w:p w14:paraId="36E860D4" w14:textId="77777777" w:rsidR="00212BC1" w:rsidRPr="00540076" w:rsidRDefault="006F67D3" w:rsidP="001A69C2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</w:rPr>
      </w:pPr>
      <w:r w:rsidRPr="00540076">
        <w:rPr>
          <w:rFonts w:ascii="Times New Roman" w:hAnsi="Times New Roman" w:cs="Times New Roman"/>
          <w:b/>
        </w:rPr>
        <w:t>V</w:t>
      </w:r>
      <w:r w:rsidR="00212BC1" w:rsidRPr="00540076">
        <w:rPr>
          <w:rFonts w:ascii="Times New Roman" w:hAnsi="Times New Roman" w:cs="Times New Roman"/>
          <w:b/>
        </w:rPr>
        <w:t>. Порядок фиксации нарушений по договору</w:t>
      </w:r>
    </w:p>
    <w:p w14:paraId="0BD76814" w14:textId="77777777" w:rsidR="007866AF" w:rsidRPr="00540076" w:rsidRDefault="007866AF" w:rsidP="001A69C2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</w:rPr>
      </w:pPr>
    </w:p>
    <w:p w14:paraId="61C0908B" w14:textId="77777777" w:rsidR="00212BC1" w:rsidRPr="00540076" w:rsidRDefault="00505258" w:rsidP="001A69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40076">
        <w:rPr>
          <w:rFonts w:ascii="Times New Roman" w:hAnsi="Times New Roman" w:cs="Times New Roman"/>
        </w:rPr>
        <w:t>13</w:t>
      </w:r>
      <w:r w:rsidR="001A69C2" w:rsidRPr="00540076">
        <w:rPr>
          <w:rFonts w:ascii="Times New Roman" w:hAnsi="Times New Roman" w:cs="Times New Roman"/>
        </w:rPr>
        <w:t xml:space="preserve">. В </w:t>
      </w:r>
      <w:r w:rsidR="00212BC1" w:rsidRPr="00540076">
        <w:rPr>
          <w:rFonts w:ascii="Times New Roman" w:hAnsi="Times New Roman" w:cs="Times New Roman"/>
        </w:rPr>
        <w:t xml:space="preserve">случае нарушений Региональным оператором обязательств по Договору, Потребитель до 17 часов 00 минут текущего дня уведомляет Регионального оператора </w:t>
      </w:r>
      <w:r w:rsidR="00212BC1" w:rsidRPr="00540076">
        <w:rPr>
          <w:rFonts w:ascii="Times New Roman" w:eastAsiaTheme="minorHAnsi" w:hAnsi="Times New Roman" w:cs="Times New Roman"/>
        </w:rPr>
        <w:t>по т</w:t>
      </w:r>
      <w:r w:rsidR="00927B06" w:rsidRPr="00540076">
        <w:rPr>
          <w:rFonts w:ascii="Times New Roman" w:eastAsiaTheme="minorHAnsi" w:hAnsi="Times New Roman" w:cs="Times New Roman"/>
        </w:rPr>
        <w:t>ел</w:t>
      </w:r>
      <w:r w:rsidR="00212BC1" w:rsidRPr="00540076">
        <w:rPr>
          <w:rFonts w:ascii="Times New Roman" w:eastAsiaTheme="minorHAnsi" w:hAnsi="Times New Roman" w:cs="Times New Roman"/>
        </w:rPr>
        <w:t>.</w:t>
      </w:r>
      <w:r w:rsidR="00267EF4" w:rsidRPr="00540076">
        <w:rPr>
          <w:rFonts w:ascii="Times New Roman" w:eastAsiaTheme="minorHAnsi" w:hAnsi="Times New Roman" w:cs="Times New Roman"/>
        </w:rPr>
        <w:t>:</w:t>
      </w:r>
      <w:r w:rsidR="00212BC1" w:rsidRPr="00540076">
        <w:rPr>
          <w:rFonts w:ascii="Times New Roman" w:eastAsiaTheme="minorHAnsi" w:hAnsi="Times New Roman" w:cs="Times New Roman"/>
        </w:rPr>
        <w:t xml:space="preserve"> </w:t>
      </w:r>
      <w:r w:rsidR="004A4900" w:rsidRPr="005505CF">
        <w:rPr>
          <w:rFonts w:ascii="Times New Roman" w:eastAsiaTheme="minorHAnsi" w:hAnsi="Times New Roman" w:cs="Times New Roman"/>
        </w:rPr>
        <w:t>+7 </w:t>
      </w:r>
      <w:r w:rsidR="00267EF4" w:rsidRPr="005505CF">
        <w:rPr>
          <w:rFonts w:ascii="Times New Roman" w:eastAsiaTheme="minorHAnsi" w:hAnsi="Times New Roman" w:cs="Times New Roman"/>
        </w:rPr>
        <w:t>(</w:t>
      </w:r>
      <w:r w:rsidR="004A4900" w:rsidRPr="005505CF">
        <w:rPr>
          <w:rFonts w:ascii="Times New Roman" w:eastAsiaTheme="minorHAnsi" w:hAnsi="Times New Roman" w:cs="Times New Roman"/>
        </w:rPr>
        <w:t>978</w:t>
      </w:r>
      <w:r w:rsidR="00267EF4" w:rsidRPr="005505CF">
        <w:rPr>
          <w:rFonts w:ascii="Times New Roman" w:eastAsiaTheme="minorHAnsi" w:hAnsi="Times New Roman" w:cs="Times New Roman"/>
        </w:rPr>
        <w:t>)</w:t>
      </w:r>
      <w:r w:rsidR="004A4900" w:rsidRPr="005505CF">
        <w:rPr>
          <w:rFonts w:ascii="Times New Roman" w:eastAsiaTheme="minorHAnsi" w:hAnsi="Times New Roman" w:cs="Times New Roman"/>
        </w:rPr>
        <w:t> 902</w:t>
      </w:r>
      <w:r w:rsidR="00267EF4" w:rsidRPr="005505CF">
        <w:rPr>
          <w:rFonts w:ascii="Times New Roman" w:eastAsiaTheme="minorHAnsi" w:hAnsi="Times New Roman" w:cs="Times New Roman"/>
        </w:rPr>
        <w:t>-</w:t>
      </w:r>
      <w:r w:rsidR="004A4900" w:rsidRPr="005505CF">
        <w:rPr>
          <w:rFonts w:ascii="Times New Roman" w:eastAsiaTheme="minorHAnsi" w:hAnsi="Times New Roman" w:cs="Times New Roman"/>
        </w:rPr>
        <w:t>33</w:t>
      </w:r>
      <w:r w:rsidR="00267EF4" w:rsidRPr="005505CF">
        <w:rPr>
          <w:rFonts w:ascii="Times New Roman" w:eastAsiaTheme="minorHAnsi" w:hAnsi="Times New Roman" w:cs="Times New Roman"/>
        </w:rPr>
        <w:t>-</w:t>
      </w:r>
      <w:r w:rsidR="004A4900" w:rsidRPr="005505CF">
        <w:rPr>
          <w:rFonts w:ascii="Times New Roman" w:eastAsiaTheme="minorHAnsi" w:hAnsi="Times New Roman" w:cs="Times New Roman"/>
        </w:rPr>
        <w:t>02</w:t>
      </w:r>
      <w:r w:rsidR="00951E32" w:rsidRPr="005505CF">
        <w:rPr>
          <w:rFonts w:ascii="Times New Roman" w:eastAsiaTheme="minorHAnsi" w:hAnsi="Times New Roman" w:cs="Times New Roman"/>
        </w:rPr>
        <w:t xml:space="preserve"> или +7 (8692) 22-13-07</w:t>
      </w:r>
      <w:r w:rsidR="004A4900" w:rsidRPr="00540076">
        <w:rPr>
          <w:rFonts w:ascii="Times New Roman" w:eastAsiaTheme="minorHAnsi" w:hAnsi="Times New Roman" w:cs="Times New Roman"/>
        </w:rPr>
        <w:t xml:space="preserve"> </w:t>
      </w:r>
      <w:r w:rsidR="00212BC1" w:rsidRPr="00540076">
        <w:rPr>
          <w:rFonts w:ascii="Times New Roman" w:eastAsiaTheme="minorHAnsi" w:hAnsi="Times New Roman" w:cs="Times New Roman"/>
        </w:rPr>
        <w:t>о факте нарушений с указанием реквизитов Договора, адреса контейнерной площадки, ФИО и контактного телефона. В противном случае Региональный оператор освобождается от ответственности, при этом</w:t>
      </w:r>
      <w:r w:rsidR="00212BC1" w:rsidRPr="00540076">
        <w:rPr>
          <w:rFonts w:ascii="Times New Roman" w:hAnsi="Times New Roman" w:cs="Times New Roman"/>
        </w:rPr>
        <w:t xml:space="preserve"> риск наступления неблагоприятных последствий несет Потребитель.</w:t>
      </w:r>
    </w:p>
    <w:p w14:paraId="33761710" w14:textId="77777777" w:rsidR="00212BC1" w:rsidRPr="00540076" w:rsidRDefault="00212BC1" w:rsidP="001A69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</w:rPr>
      </w:pPr>
      <w:r w:rsidRPr="00540076">
        <w:rPr>
          <w:rFonts w:ascii="Times New Roman" w:eastAsiaTheme="minorHAnsi" w:hAnsi="Times New Roman" w:cs="Times New Roman"/>
        </w:rPr>
        <w:t>В случае нарушения Региональным оператором обязательств по настоящему договору Потребитель с участием представителя Регионального оператора составляет акт о нарушении Региональным оператором обязательств по Договору и вручает его представителю Регионального оператора. При неявке представителя Регионального оператора Потребитель составляет указанный акт в присутствии не менее чем 2 незаинтересованных лиц с использованием фото- и (или) видео</w:t>
      </w:r>
      <w:r w:rsidR="00B72588" w:rsidRPr="00540076">
        <w:rPr>
          <w:rFonts w:ascii="Times New Roman" w:eastAsiaTheme="minorHAnsi" w:hAnsi="Times New Roman" w:cs="Times New Roman"/>
        </w:rPr>
        <w:t xml:space="preserve"> </w:t>
      </w:r>
      <w:r w:rsidRPr="00540076">
        <w:rPr>
          <w:rFonts w:ascii="Times New Roman" w:eastAsiaTheme="minorHAnsi" w:hAnsi="Times New Roman" w:cs="Times New Roman"/>
        </w:rPr>
        <w:t xml:space="preserve">фиксации и в течение 3 рабочих дней направляет акт Региональному оператору с требованием устранить выявленные нарушения в течение разумного срока, определенного Потребителем. </w:t>
      </w:r>
    </w:p>
    <w:p w14:paraId="545F903C" w14:textId="77777777" w:rsidR="00212BC1" w:rsidRPr="00540076" w:rsidRDefault="00212BC1" w:rsidP="001A69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</w:rPr>
      </w:pPr>
      <w:r w:rsidRPr="00540076">
        <w:rPr>
          <w:rFonts w:ascii="Times New Roman" w:eastAsiaTheme="minorHAnsi" w:hAnsi="Times New Roman" w:cs="Times New Roman"/>
        </w:rPr>
        <w:t>Региональный оператор в течение 3 рабочих дней со дня получения акта подписывает его и направляет Потребителю.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 в течение 3 рабочих дней со дня получения акта.</w:t>
      </w:r>
    </w:p>
    <w:p w14:paraId="712D3C50" w14:textId="77777777" w:rsidR="00212BC1" w:rsidRPr="00540076" w:rsidRDefault="00212BC1" w:rsidP="001A69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</w:rPr>
      </w:pPr>
      <w:r w:rsidRPr="00540076">
        <w:rPr>
          <w:rFonts w:ascii="Times New Roman" w:eastAsiaTheme="minorHAnsi" w:hAnsi="Times New Roman" w:cs="Times New Roman"/>
        </w:rPr>
        <w:t>В случае невозможности устранения нарушений в сроки, предложенные Потребителем, Региональный оператор предлагает иные сроки для устранения выявленных нарушений.</w:t>
      </w:r>
    </w:p>
    <w:p w14:paraId="6F6FC631" w14:textId="77777777" w:rsidR="007866AF" w:rsidRPr="00540076" w:rsidRDefault="007866AF" w:rsidP="001A69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</w:rPr>
      </w:pPr>
    </w:p>
    <w:p w14:paraId="2E132CD4" w14:textId="77777777" w:rsidR="00212BC1" w:rsidRPr="00540076" w:rsidRDefault="00505258" w:rsidP="001A69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</w:rPr>
      </w:pPr>
      <w:r w:rsidRPr="00540076">
        <w:rPr>
          <w:rFonts w:ascii="Times New Roman" w:eastAsiaTheme="minorHAnsi" w:hAnsi="Times New Roman" w:cs="Times New Roman"/>
        </w:rPr>
        <w:t>14</w:t>
      </w:r>
      <w:r w:rsidR="001A69C2" w:rsidRPr="00540076">
        <w:rPr>
          <w:rFonts w:ascii="Times New Roman" w:eastAsiaTheme="minorHAnsi" w:hAnsi="Times New Roman" w:cs="Times New Roman"/>
        </w:rPr>
        <w:t xml:space="preserve">. </w:t>
      </w:r>
      <w:r w:rsidR="00212BC1" w:rsidRPr="00540076">
        <w:rPr>
          <w:rFonts w:ascii="Times New Roman" w:eastAsiaTheme="minorHAnsi" w:hAnsi="Times New Roman" w:cs="Times New Roman"/>
        </w:rPr>
        <w:t>В случае если Региональный оператор не направил подписанный акт или возражения на акт в течение 3 рабочих дней со дня получения акта, такой акт считается согласованным и подписанным Региональным оператором.</w:t>
      </w:r>
    </w:p>
    <w:p w14:paraId="30AB9191" w14:textId="77777777" w:rsidR="007866AF" w:rsidRPr="00540076" w:rsidRDefault="007866AF" w:rsidP="001A69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</w:rPr>
      </w:pPr>
    </w:p>
    <w:p w14:paraId="40FC2544" w14:textId="77777777" w:rsidR="00212BC1" w:rsidRPr="00540076" w:rsidRDefault="001A69C2" w:rsidP="001A69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</w:rPr>
      </w:pPr>
      <w:r w:rsidRPr="00540076">
        <w:rPr>
          <w:rFonts w:ascii="Times New Roman" w:eastAsiaTheme="minorHAnsi" w:hAnsi="Times New Roman" w:cs="Times New Roman"/>
        </w:rPr>
        <w:t>1</w:t>
      </w:r>
      <w:r w:rsidR="00505258" w:rsidRPr="00540076">
        <w:rPr>
          <w:rFonts w:ascii="Times New Roman" w:eastAsiaTheme="minorHAnsi" w:hAnsi="Times New Roman" w:cs="Times New Roman"/>
        </w:rPr>
        <w:t>5</w:t>
      </w:r>
      <w:r w:rsidRPr="00540076">
        <w:rPr>
          <w:rFonts w:ascii="Times New Roman" w:eastAsiaTheme="minorHAnsi" w:hAnsi="Times New Roman" w:cs="Times New Roman"/>
        </w:rPr>
        <w:t xml:space="preserve">. </w:t>
      </w:r>
      <w:r w:rsidR="00212BC1" w:rsidRPr="00540076">
        <w:rPr>
          <w:rFonts w:ascii="Times New Roman" w:eastAsiaTheme="minorHAnsi" w:hAnsi="Times New Roman" w:cs="Times New Roman"/>
        </w:rPr>
        <w:t>В случае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акт.</w:t>
      </w:r>
    </w:p>
    <w:p w14:paraId="242E8762" w14:textId="77777777" w:rsidR="007866AF" w:rsidRPr="00540076" w:rsidRDefault="007866AF" w:rsidP="001A69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</w:rPr>
      </w:pPr>
    </w:p>
    <w:p w14:paraId="280C80BC" w14:textId="77777777" w:rsidR="00212BC1" w:rsidRPr="00540076" w:rsidRDefault="00505258" w:rsidP="001A69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</w:rPr>
      </w:pPr>
      <w:r w:rsidRPr="00540076">
        <w:rPr>
          <w:rFonts w:ascii="Times New Roman" w:eastAsiaTheme="minorHAnsi" w:hAnsi="Times New Roman" w:cs="Times New Roman"/>
        </w:rPr>
        <w:t>16</w:t>
      </w:r>
      <w:r w:rsidR="001A69C2" w:rsidRPr="00540076">
        <w:rPr>
          <w:rFonts w:ascii="Times New Roman" w:eastAsiaTheme="minorHAnsi" w:hAnsi="Times New Roman" w:cs="Times New Roman"/>
        </w:rPr>
        <w:t>.</w:t>
      </w:r>
      <w:r w:rsidR="00212BC1" w:rsidRPr="00540076">
        <w:rPr>
          <w:rFonts w:ascii="Times New Roman" w:eastAsiaTheme="minorHAnsi" w:hAnsi="Times New Roman" w:cs="Times New Roman"/>
        </w:rPr>
        <w:t xml:space="preserve"> Акт должен содержать:</w:t>
      </w:r>
    </w:p>
    <w:p w14:paraId="02B386BD" w14:textId="77777777" w:rsidR="00212BC1" w:rsidRPr="00540076" w:rsidRDefault="00212BC1" w:rsidP="001A69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</w:rPr>
      </w:pPr>
      <w:r w:rsidRPr="00540076">
        <w:rPr>
          <w:rFonts w:ascii="Times New Roman" w:eastAsiaTheme="minorHAnsi" w:hAnsi="Times New Roman" w:cs="Times New Roman"/>
        </w:rPr>
        <w:t>а) сведения о заявителе: наименование, местонахождение, адрес;</w:t>
      </w:r>
    </w:p>
    <w:p w14:paraId="3C44BD5A" w14:textId="77777777" w:rsidR="00212BC1" w:rsidRPr="00540076" w:rsidRDefault="00212BC1" w:rsidP="001A69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</w:rPr>
      </w:pPr>
      <w:r w:rsidRPr="00540076">
        <w:rPr>
          <w:rFonts w:ascii="Times New Roman" w:eastAsiaTheme="minorHAnsi" w:hAnsi="Times New Roman" w:cs="Times New Roman"/>
        </w:rPr>
        <w:t>б) сведения об объекте (объектах), на котором образуются ТКО, в отношении которого возникли разногласия (полное наименование, местонахождение, правомочие на объект (объекты), которым обладает сторона, направившая акт);</w:t>
      </w:r>
    </w:p>
    <w:p w14:paraId="3421047C" w14:textId="77777777" w:rsidR="00212BC1" w:rsidRPr="00540076" w:rsidRDefault="00212BC1" w:rsidP="001A69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</w:rPr>
      </w:pPr>
      <w:r w:rsidRPr="00540076">
        <w:rPr>
          <w:rFonts w:ascii="Times New Roman" w:eastAsiaTheme="minorHAnsi" w:hAnsi="Times New Roman" w:cs="Times New Roman"/>
        </w:rPr>
        <w:t>в) сведения о нарушении соответствующих пунктов договора;</w:t>
      </w:r>
    </w:p>
    <w:p w14:paraId="71B5CAE8" w14:textId="77777777" w:rsidR="00212BC1" w:rsidRPr="00540076" w:rsidRDefault="00212BC1" w:rsidP="001A69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</w:rPr>
      </w:pPr>
      <w:r w:rsidRPr="00540076">
        <w:rPr>
          <w:rFonts w:ascii="Times New Roman" w:eastAsiaTheme="minorHAnsi" w:hAnsi="Times New Roman" w:cs="Times New Roman"/>
        </w:rPr>
        <w:t>г) другие сведения по усмотрению стороны, в том числе материалы фото- и видеосъемки.</w:t>
      </w:r>
    </w:p>
    <w:p w14:paraId="66361985" w14:textId="77777777" w:rsidR="007866AF" w:rsidRPr="00540076" w:rsidRDefault="007866AF" w:rsidP="001A69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</w:rPr>
      </w:pPr>
    </w:p>
    <w:p w14:paraId="447DEB3E" w14:textId="77777777" w:rsidR="00212BC1" w:rsidRPr="00540076" w:rsidRDefault="00505258" w:rsidP="001A69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40076">
        <w:rPr>
          <w:rFonts w:ascii="Times New Roman" w:eastAsiaTheme="minorHAnsi" w:hAnsi="Times New Roman" w:cs="Times New Roman"/>
        </w:rPr>
        <w:t>17</w:t>
      </w:r>
      <w:r w:rsidR="001A69C2" w:rsidRPr="00540076">
        <w:rPr>
          <w:rFonts w:ascii="Times New Roman" w:eastAsiaTheme="minorHAnsi" w:hAnsi="Times New Roman" w:cs="Times New Roman"/>
        </w:rPr>
        <w:t xml:space="preserve">. </w:t>
      </w:r>
      <w:r w:rsidR="00212BC1" w:rsidRPr="00540076">
        <w:rPr>
          <w:rFonts w:ascii="Times New Roman" w:eastAsiaTheme="minorHAnsi" w:hAnsi="Times New Roman" w:cs="Times New Roman"/>
        </w:rPr>
        <w:t xml:space="preserve">В случае </w:t>
      </w:r>
      <w:r w:rsidR="00184E69" w:rsidRPr="00540076">
        <w:rPr>
          <w:rFonts w:ascii="Times New Roman" w:eastAsiaTheme="minorHAnsi" w:hAnsi="Times New Roman" w:cs="Times New Roman"/>
        </w:rPr>
        <w:t>не устранения</w:t>
      </w:r>
      <w:r w:rsidR="00212BC1" w:rsidRPr="00540076">
        <w:rPr>
          <w:rFonts w:ascii="Times New Roman" w:eastAsiaTheme="minorHAnsi" w:hAnsi="Times New Roman" w:cs="Times New Roman"/>
        </w:rPr>
        <w:t xml:space="preserve"> допущенных нарушений в оказании услуг по настоящему договору в указанный в акте срок, и</w:t>
      </w:r>
      <w:r w:rsidR="007254AB" w:rsidRPr="00540076">
        <w:rPr>
          <w:rFonts w:ascii="Times New Roman" w:eastAsiaTheme="minorHAnsi" w:hAnsi="Times New Roman" w:cs="Times New Roman"/>
        </w:rPr>
        <w:t xml:space="preserve"> </w:t>
      </w:r>
      <w:r w:rsidR="00212BC1" w:rsidRPr="00540076">
        <w:rPr>
          <w:rFonts w:ascii="Times New Roman" w:eastAsiaTheme="minorHAnsi" w:hAnsi="Times New Roman" w:cs="Times New Roman"/>
        </w:rPr>
        <w:t>(или) не</w:t>
      </w:r>
      <w:r w:rsidR="00B72588" w:rsidRPr="00540076">
        <w:rPr>
          <w:rFonts w:ascii="Times New Roman" w:eastAsiaTheme="minorHAnsi" w:hAnsi="Times New Roman" w:cs="Times New Roman"/>
        </w:rPr>
        <w:t xml:space="preserve"> </w:t>
      </w:r>
      <w:r w:rsidR="00212BC1" w:rsidRPr="00540076">
        <w:rPr>
          <w:rFonts w:ascii="Times New Roman" w:eastAsiaTheme="minorHAnsi" w:hAnsi="Times New Roman" w:cs="Times New Roman"/>
        </w:rPr>
        <w:t>направления Региональным оператором мотивированных возражений, Потребитель направляет копию акта о нарушении Региональным оператором обязательств по договору в уполномоченный орг</w:t>
      </w:r>
      <w:r w:rsidR="00B72588" w:rsidRPr="00540076">
        <w:rPr>
          <w:rFonts w:ascii="Times New Roman" w:eastAsiaTheme="minorHAnsi" w:hAnsi="Times New Roman" w:cs="Times New Roman"/>
        </w:rPr>
        <w:t>ан исполнительной власти.</w:t>
      </w:r>
      <w:r w:rsidR="00212BC1" w:rsidRPr="00540076">
        <w:rPr>
          <w:rFonts w:ascii="Times New Roman" w:eastAsiaTheme="minorHAnsi" w:hAnsi="Times New Roman" w:cs="Times New Roman"/>
        </w:rPr>
        <w:t xml:space="preserve"> </w:t>
      </w:r>
    </w:p>
    <w:p w14:paraId="2DB680E4" w14:textId="77777777" w:rsidR="001A69C2" w:rsidRPr="00540076" w:rsidRDefault="001A69C2" w:rsidP="004E6AAF">
      <w:pPr>
        <w:autoSpaceDE w:val="0"/>
        <w:autoSpaceDN w:val="0"/>
        <w:adjustRightInd w:val="0"/>
        <w:spacing w:after="0" w:line="240" w:lineRule="auto"/>
        <w:ind w:firstLine="142"/>
        <w:jc w:val="both"/>
        <w:outlineLvl w:val="0"/>
        <w:rPr>
          <w:rFonts w:ascii="Times New Roman" w:hAnsi="Times New Roman" w:cs="Times New Roman"/>
          <w:b/>
        </w:rPr>
      </w:pPr>
    </w:p>
    <w:p w14:paraId="4D7B7CB9" w14:textId="77777777" w:rsidR="000F00CC" w:rsidRDefault="000F00CC" w:rsidP="001A69C2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</w:rPr>
      </w:pPr>
    </w:p>
    <w:p w14:paraId="156CB381" w14:textId="77777777" w:rsidR="00212BC1" w:rsidRPr="00540076" w:rsidRDefault="006F67D3" w:rsidP="001A69C2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</w:rPr>
      </w:pPr>
      <w:r w:rsidRPr="00540076">
        <w:rPr>
          <w:rFonts w:ascii="Times New Roman" w:hAnsi="Times New Roman" w:cs="Times New Roman"/>
          <w:b/>
        </w:rPr>
        <w:t>VI</w:t>
      </w:r>
      <w:r w:rsidR="00212BC1" w:rsidRPr="00540076">
        <w:rPr>
          <w:rFonts w:ascii="Times New Roman" w:hAnsi="Times New Roman" w:cs="Times New Roman"/>
          <w:b/>
        </w:rPr>
        <w:t>. Ответственность сторон</w:t>
      </w:r>
    </w:p>
    <w:p w14:paraId="062F1DBB" w14:textId="77777777" w:rsidR="007866AF" w:rsidRPr="00540076" w:rsidRDefault="007866AF" w:rsidP="001A69C2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</w:rPr>
      </w:pPr>
    </w:p>
    <w:p w14:paraId="58943572" w14:textId="77777777" w:rsidR="00212BC1" w:rsidRPr="00540076" w:rsidRDefault="00505258" w:rsidP="001A69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40076">
        <w:rPr>
          <w:rFonts w:ascii="Times New Roman" w:hAnsi="Times New Roman" w:cs="Times New Roman"/>
        </w:rPr>
        <w:t>18</w:t>
      </w:r>
      <w:r w:rsidR="001A69C2" w:rsidRPr="00540076">
        <w:rPr>
          <w:rFonts w:ascii="Times New Roman" w:hAnsi="Times New Roman" w:cs="Times New Roman"/>
        </w:rPr>
        <w:t>.</w:t>
      </w:r>
      <w:r w:rsidR="00212BC1" w:rsidRPr="00540076">
        <w:rPr>
          <w:rFonts w:ascii="Times New Roman" w:hAnsi="Times New Roman" w:cs="Times New Roman"/>
        </w:rPr>
        <w:t xml:space="preserve"> 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 </w:t>
      </w:r>
    </w:p>
    <w:p w14:paraId="48D33E31" w14:textId="77777777" w:rsidR="007866AF" w:rsidRPr="00540076" w:rsidRDefault="007866AF" w:rsidP="001A69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6B05A73A" w14:textId="77777777" w:rsidR="00CD68F8" w:rsidRPr="00540076" w:rsidRDefault="00505258" w:rsidP="001A69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40076">
        <w:rPr>
          <w:rFonts w:ascii="Times New Roman" w:hAnsi="Times New Roman" w:cs="Times New Roman"/>
        </w:rPr>
        <w:t>19</w:t>
      </w:r>
      <w:r w:rsidR="001A69C2" w:rsidRPr="00540076">
        <w:rPr>
          <w:rFonts w:ascii="Times New Roman" w:hAnsi="Times New Roman" w:cs="Times New Roman"/>
        </w:rPr>
        <w:t xml:space="preserve">. </w:t>
      </w:r>
      <w:r w:rsidR="00212BC1" w:rsidRPr="00540076">
        <w:rPr>
          <w:rFonts w:ascii="Times New Roman" w:hAnsi="Times New Roman" w:cs="Times New Roman"/>
        </w:rPr>
        <w:t>В случае неисполнения либо ненадлежащего исполнения Потребителем обязательств по оплате настоящего договора Региональный оператор вправе потребовать от Потребителя уплаты неустойки в размере 1/130 ключевой ставки Центрального банка Российской Федерации, установленной на день предъявления соответствующего требования, от суммы задолженности за каждый день просрочки.</w:t>
      </w:r>
    </w:p>
    <w:p w14:paraId="52ED5C92" w14:textId="77777777" w:rsidR="00212BC1" w:rsidRPr="00540076" w:rsidRDefault="00CD68F8" w:rsidP="004E6AAF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</w:rPr>
      </w:pPr>
      <w:r w:rsidRPr="00540076">
        <w:rPr>
          <w:rFonts w:ascii="Times New Roman" w:hAnsi="Times New Roman" w:cs="Times New Roman"/>
        </w:rPr>
        <w:t>Пеня начисляется за каждый день просрочки обязательств</w:t>
      </w:r>
      <w:r w:rsidR="00724145" w:rsidRPr="00540076">
        <w:rPr>
          <w:rFonts w:ascii="Times New Roman" w:hAnsi="Times New Roman" w:cs="Times New Roman"/>
        </w:rPr>
        <w:t xml:space="preserve"> по оплате</w:t>
      </w:r>
      <w:r w:rsidRPr="00540076">
        <w:rPr>
          <w:rFonts w:ascii="Times New Roman" w:hAnsi="Times New Roman" w:cs="Times New Roman"/>
        </w:rPr>
        <w:t>, предусмотренн</w:t>
      </w:r>
      <w:r w:rsidR="00724145" w:rsidRPr="00540076">
        <w:rPr>
          <w:rFonts w:ascii="Times New Roman" w:hAnsi="Times New Roman" w:cs="Times New Roman"/>
        </w:rPr>
        <w:t>ых</w:t>
      </w:r>
      <w:r w:rsidRPr="00540076">
        <w:rPr>
          <w:rFonts w:ascii="Times New Roman" w:hAnsi="Times New Roman" w:cs="Times New Roman"/>
        </w:rPr>
        <w:t xml:space="preserve"> Договором, начиная со следующего после дня истечения установленного Договором срока исполнения обязательств</w:t>
      </w:r>
      <w:r w:rsidR="00724145" w:rsidRPr="00540076">
        <w:rPr>
          <w:rFonts w:ascii="Times New Roman" w:hAnsi="Times New Roman" w:cs="Times New Roman"/>
        </w:rPr>
        <w:t xml:space="preserve"> по оплате</w:t>
      </w:r>
      <w:r w:rsidRPr="00540076">
        <w:rPr>
          <w:rFonts w:ascii="Times New Roman" w:hAnsi="Times New Roman" w:cs="Times New Roman"/>
        </w:rPr>
        <w:t>, а именно с 11 числа месяца, следующего за расчетным.</w:t>
      </w:r>
      <w:r w:rsidR="00212BC1" w:rsidRPr="00540076">
        <w:rPr>
          <w:rFonts w:ascii="Times New Roman" w:hAnsi="Times New Roman" w:cs="Times New Roman"/>
        </w:rPr>
        <w:t xml:space="preserve"> </w:t>
      </w:r>
    </w:p>
    <w:p w14:paraId="77053AA8" w14:textId="77777777" w:rsidR="007866AF" w:rsidRPr="00540076" w:rsidRDefault="007866AF" w:rsidP="004E6AAF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</w:rPr>
      </w:pPr>
    </w:p>
    <w:p w14:paraId="1EA83545" w14:textId="77777777" w:rsidR="00212BC1" w:rsidRPr="00540076" w:rsidRDefault="00505258" w:rsidP="001A69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40076">
        <w:rPr>
          <w:rFonts w:ascii="Times New Roman" w:hAnsi="Times New Roman" w:cs="Times New Roman"/>
        </w:rPr>
        <w:t>20</w:t>
      </w:r>
      <w:r w:rsidR="001A69C2" w:rsidRPr="00540076">
        <w:rPr>
          <w:rFonts w:ascii="Times New Roman" w:hAnsi="Times New Roman" w:cs="Times New Roman"/>
        </w:rPr>
        <w:t xml:space="preserve">. </w:t>
      </w:r>
      <w:r w:rsidR="00212BC1" w:rsidRPr="00540076">
        <w:rPr>
          <w:rFonts w:ascii="Times New Roman" w:hAnsi="Times New Roman" w:cs="Times New Roman"/>
        </w:rPr>
        <w:t xml:space="preserve">За нарушение правил обращения с твердыми коммунальными отходами в части складирования ТКО, КГО вне мест </w:t>
      </w:r>
      <w:r w:rsidR="00994CCC" w:rsidRPr="00540076">
        <w:rPr>
          <w:rFonts w:ascii="Times New Roman" w:hAnsi="Times New Roman" w:cs="Times New Roman"/>
        </w:rPr>
        <w:t>накопления</w:t>
      </w:r>
      <w:r w:rsidR="00212BC1" w:rsidRPr="00540076">
        <w:rPr>
          <w:rFonts w:ascii="Times New Roman" w:hAnsi="Times New Roman" w:cs="Times New Roman"/>
        </w:rPr>
        <w:t xml:space="preserve"> </w:t>
      </w:r>
      <w:r w:rsidR="003D49D5" w:rsidRPr="00540076">
        <w:rPr>
          <w:rFonts w:ascii="Times New Roman" w:hAnsi="Times New Roman" w:cs="Times New Roman"/>
        </w:rPr>
        <w:t xml:space="preserve">таких </w:t>
      </w:r>
      <w:r w:rsidR="00212BC1" w:rsidRPr="00540076">
        <w:rPr>
          <w:rFonts w:ascii="Times New Roman" w:hAnsi="Times New Roman" w:cs="Times New Roman"/>
        </w:rPr>
        <w:t xml:space="preserve">отходов, определенных Договором, Потребитель несет административную ответственность в соответствии с законодательством Российской Федерации. </w:t>
      </w:r>
    </w:p>
    <w:p w14:paraId="361063D2" w14:textId="77777777" w:rsidR="00212BC1" w:rsidRPr="00540076" w:rsidRDefault="00212BC1" w:rsidP="007866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40076">
        <w:rPr>
          <w:rFonts w:ascii="Times New Roman" w:hAnsi="Times New Roman" w:cs="Times New Roman"/>
        </w:rPr>
        <w:t xml:space="preserve">При неисполнении Потребителем </w:t>
      </w:r>
      <w:r w:rsidR="007866AF" w:rsidRPr="00540076">
        <w:rPr>
          <w:rFonts w:ascii="Times New Roman" w:hAnsi="Times New Roman" w:cs="Times New Roman"/>
        </w:rPr>
        <w:t>условий, предусмотренных п. 6</w:t>
      </w:r>
      <w:r w:rsidRPr="00540076">
        <w:rPr>
          <w:rFonts w:ascii="Times New Roman" w:hAnsi="Times New Roman" w:cs="Times New Roman"/>
        </w:rPr>
        <w:t xml:space="preserve"> и </w:t>
      </w:r>
      <w:r w:rsidR="007866AF" w:rsidRPr="00540076">
        <w:rPr>
          <w:rFonts w:ascii="Times New Roman" w:hAnsi="Times New Roman" w:cs="Times New Roman"/>
        </w:rPr>
        <w:t>п. 13</w:t>
      </w:r>
      <w:r w:rsidRPr="00540076">
        <w:rPr>
          <w:rFonts w:ascii="Times New Roman" w:hAnsi="Times New Roman" w:cs="Times New Roman"/>
        </w:rPr>
        <w:t xml:space="preserve"> Договора, Региональный оператор оставляет за собой право приостановить исполнение своих обязанностей по Договору до устранения нарушений со стороны Потребителя. </w:t>
      </w:r>
    </w:p>
    <w:p w14:paraId="2DD23B45" w14:textId="77777777" w:rsidR="00212BC1" w:rsidRPr="00540076" w:rsidRDefault="00212BC1" w:rsidP="007866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40076">
        <w:rPr>
          <w:rFonts w:ascii="Times New Roman" w:hAnsi="Times New Roman" w:cs="Times New Roman"/>
        </w:rPr>
        <w:t>В случае переполнения контейнеров Региональный оператор не несет ответственности за не</w:t>
      </w:r>
      <w:r w:rsidR="007866AF" w:rsidRPr="00540076">
        <w:rPr>
          <w:rFonts w:ascii="Times New Roman" w:hAnsi="Times New Roman" w:cs="Times New Roman"/>
        </w:rPr>
        <w:t xml:space="preserve"> </w:t>
      </w:r>
      <w:r w:rsidRPr="00540076">
        <w:rPr>
          <w:rFonts w:ascii="Times New Roman" w:hAnsi="Times New Roman" w:cs="Times New Roman"/>
        </w:rPr>
        <w:t xml:space="preserve">вывоз отходов, образующихся сверх заявленного по договору объема, при этом Региональный оператор уведомляет о данном факте Потребителя и оставляет за собой право приостановить оказание услуг по настоящему договору до внесения изменений в Договор в части заявленного по Договору объема (с внесением изменений в соответствующие Приложения к Договору). </w:t>
      </w:r>
    </w:p>
    <w:p w14:paraId="75388095" w14:textId="77777777" w:rsidR="00212BC1" w:rsidRPr="00540076" w:rsidRDefault="00212BC1" w:rsidP="007866AF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540076">
        <w:rPr>
          <w:rFonts w:ascii="Times New Roman" w:hAnsi="Times New Roman" w:cs="Times New Roman"/>
        </w:rPr>
        <w:t xml:space="preserve">Региональный оператор освобождается от ответственности за полное или частичное неисполнение обязательств по Договору при наличии обстоятельств, делающих исполнение невозможным. </w:t>
      </w:r>
    </w:p>
    <w:p w14:paraId="13A9CF04" w14:textId="77777777" w:rsidR="00212BC1" w:rsidRPr="00540076" w:rsidRDefault="00212BC1" w:rsidP="007866AF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540076">
        <w:rPr>
          <w:rFonts w:ascii="Times New Roman" w:hAnsi="Times New Roman" w:cs="Times New Roman"/>
        </w:rPr>
        <w:t>Стороны согласились, что к таким обстоятельствам относятся: отсутствие беспрепятственного доступа мусоровоза к месту накопления твердых бытовых отходов (в том числе ввиду загромождения подъездных путей припаркованными транспортными средствами, не очисткой подъездных путей от снега и т.п.), перемещение Потребителем контейнеров с места накопления твердых коммунальных отходов, возгорание контейнеров и др.</w:t>
      </w:r>
    </w:p>
    <w:p w14:paraId="74777BBB" w14:textId="77777777" w:rsidR="00212BC1" w:rsidRPr="00540076" w:rsidRDefault="00212BC1" w:rsidP="007866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40076">
        <w:rPr>
          <w:rFonts w:ascii="Times New Roman" w:hAnsi="Times New Roman" w:cs="Times New Roman"/>
        </w:rPr>
        <w:t>При этом Региональным оператором</w:t>
      </w:r>
      <w:r w:rsidR="00051C80" w:rsidRPr="00540076">
        <w:rPr>
          <w:rFonts w:ascii="Times New Roman" w:hAnsi="Times New Roman" w:cs="Times New Roman"/>
        </w:rPr>
        <w:t xml:space="preserve"> или лицом, осуществляющим по договору с Региональным оператором сбор, перегрузку, транспортирование ТКО,</w:t>
      </w:r>
      <w:r w:rsidRPr="00540076">
        <w:rPr>
          <w:rFonts w:ascii="Times New Roman" w:hAnsi="Times New Roman" w:cs="Times New Roman"/>
        </w:rPr>
        <w:t xml:space="preserve"> составляется акт о невозможности исполнения обязательств. </w:t>
      </w:r>
    </w:p>
    <w:p w14:paraId="26D2A660" w14:textId="77777777" w:rsidR="00212BC1" w:rsidRPr="00540076" w:rsidRDefault="00212BC1" w:rsidP="007866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40076">
        <w:rPr>
          <w:rFonts w:ascii="Times New Roman" w:hAnsi="Times New Roman" w:cs="Times New Roman"/>
        </w:rPr>
        <w:t>При ликвидации, реорганизации, изменениях организационно-правовой формы, юридического (фактического) адреса, изменении принадлежности объектов, указанных в Приложениях к Договору, а также в случае направления заявления в налоговую инспекцию об отсутствии деятельности или о временном прекращении деятельности, Потребитель незамедлительно сообщает об этом Региональному оператору сопроводительным письмом с приложением копий подтверждающих документов. В противном случае обязанности Регионального оператора по Договору считаются выполненными надлежащим образом, и Потребитель обязан оплатить услуги, оказанные Региональным оператором в отношении объекта обслуживания</w:t>
      </w:r>
      <w:r w:rsidR="008258C8" w:rsidRPr="00540076">
        <w:rPr>
          <w:rFonts w:ascii="Times New Roman" w:hAnsi="Times New Roman" w:cs="Times New Roman"/>
        </w:rPr>
        <w:t>.</w:t>
      </w:r>
      <w:r w:rsidRPr="00540076">
        <w:rPr>
          <w:rFonts w:ascii="Times New Roman" w:hAnsi="Times New Roman" w:cs="Times New Roman"/>
        </w:rPr>
        <w:t xml:space="preserve"> При этом риск наступления неблагоприятных последствий несет Потребитель. </w:t>
      </w:r>
    </w:p>
    <w:p w14:paraId="7A458B03" w14:textId="77777777" w:rsidR="00246778" w:rsidRPr="00540076" w:rsidRDefault="00212BC1" w:rsidP="007866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40076">
        <w:rPr>
          <w:rFonts w:ascii="Times New Roman" w:hAnsi="Times New Roman" w:cs="Times New Roman"/>
        </w:rPr>
        <w:t>В случае технической неисправности контейнера, бункера Региональный оператор не несет ответственности за не</w:t>
      </w:r>
      <w:r w:rsidR="004D4F2D" w:rsidRPr="00540076">
        <w:rPr>
          <w:rFonts w:ascii="Times New Roman" w:hAnsi="Times New Roman" w:cs="Times New Roman"/>
        </w:rPr>
        <w:t xml:space="preserve"> </w:t>
      </w:r>
      <w:r w:rsidRPr="00540076">
        <w:rPr>
          <w:rFonts w:ascii="Times New Roman" w:hAnsi="Times New Roman" w:cs="Times New Roman"/>
        </w:rPr>
        <w:t>вывоз отходов, находящихся в таком контейнере, бункере.</w:t>
      </w:r>
    </w:p>
    <w:p w14:paraId="58F2DFA2" w14:textId="77777777" w:rsidR="00212BC1" w:rsidRPr="00540076" w:rsidRDefault="00212BC1" w:rsidP="004E6AAF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</w:rPr>
      </w:pPr>
      <w:r w:rsidRPr="00540076">
        <w:rPr>
          <w:rFonts w:ascii="Times New Roman" w:hAnsi="Times New Roman" w:cs="Times New Roman"/>
        </w:rPr>
        <w:t xml:space="preserve"> </w:t>
      </w:r>
    </w:p>
    <w:p w14:paraId="787A3944" w14:textId="77777777" w:rsidR="000F00CC" w:rsidRDefault="000F00CC" w:rsidP="007866AF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</w:rPr>
      </w:pPr>
    </w:p>
    <w:p w14:paraId="03F3E9BB" w14:textId="77777777" w:rsidR="00212BC1" w:rsidRPr="00540076" w:rsidRDefault="006F67D3" w:rsidP="007866AF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</w:rPr>
      </w:pPr>
      <w:r w:rsidRPr="00540076">
        <w:rPr>
          <w:rFonts w:ascii="Times New Roman" w:hAnsi="Times New Roman" w:cs="Times New Roman"/>
          <w:b/>
        </w:rPr>
        <w:t>VII</w:t>
      </w:r>
      <w:r w:rsidR="00212BC1" w:rsidRPr="00540076">
        <w:rPr>
          <w:rFonts w:ascii="Times New Roman" w:hAnsi="Times New Roman" w:cs="Times New Roman"/>
          <w:b/>
        </w:rPr>
        <w:t>. Обстоятельства непреодолимой силы</w:t>
      </w:r>
    </w:p>
    <w:p w14:paraId="3F5A6082" w14:textId="77777777" w:rsidR="007866AF" w:rsidRPr="00540076" w:rsidRDefault="007866AF" w:rsidP="007866AF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</w:rPr>
      </w:pPr>
    </w:p>
    <w:p w14:paraId="09353033" w14:textId="77777777" w:rsidR="00212BC1" w:rsidRPr="00540076" w:rsidRDefault="00505258" w:rsidP="007866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40076">
        <w:rPr>
          <w:rFonts w:ascii="Times New Roman" w:hAnsi="Times New Roman" w:cs="Times New Roman"/>
        </w:rPr>
        <w:t>21</w:t>
      </w:r>
      <w:r w:rsidR="007866AF" w:rsidRPr="00540076">
        <w:rPr>
          <w:rFonts w:ascii="Times New Roman" w:hAnsi="Times New Roman" w:cs="Times New Roman"/>
        </w:rPr>
        <w:t xml:space="preserve">. </w:t>
      </w:r>
      <w:r w:rsidR="00212BC1" w:rsidRPr="00540076">
        <w:rPr>
          <w:rFonts w:ascii="Times New Roman" w:hAnsi="Times New Roman" w:cs="Times New Roman"/>
        </w:rPr>
        <w:t>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силы.</w:t>
      </w:r>
    </w:p>
    <w:p w14:paraId="5886C741" w14:textId="77777777" w:rsidR="00212BC1" w:rsidRPr="00540076" w:rsidRDefault="00212BC1" w:rsidP="007866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40076">
        <w:rPr>
          <w:rFonts w:ascii="Times New Roman" w:hAnsi="Times New Roman" w:cs="Times New Roman"/>
        </w:rPr>
        <w:t>При этом срок исполнения обязательств по настоящему договору продлевается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14:paraId="4596E154" w14:textId="77777777" w:rsidR="00212BC1" w:rsidRPr="00540076" w:rsidRDefault="00212BC1" w:rsidP="007866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40076">
        <w:rPr>
          <w:rFonts w:ascii="Times New Roman" w:hAnsi="Times New Roman" w:cs="Times New Roman"/>
        </w:rPr>
        <w:t xml:space="preserve">Региональный оператор ограничивает или приостанавливает предоставление Услуг без предварительного уведомления Потребителя в случае возникновения стихийных бедствий и (или) чрезвычайных ситуаций, а также при необходимости их локализации и устранения последствий - с момента возникновения таких ситуаций. </w:t>
      </w:r>
    </w:p>
    <w:p w14:paraId="484F2FC1" w14:textId="77777777" w:rsidR="007866AF" w:rsidRPr="00540076" w:rsidRDefault="007866AF" w:rsidP="007866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20E7C998" w14:textId="77777777" w:rsidR="00212BC1" w:rsidRPr="00540076" w:rsidRDefault="00505258" w:rsidP="007866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40076">
        <w:rPr>
          <w:rFonts w:ascii="Times New Roman" w:hAnsi="Times New Roman" w:cs="Times New Roman"/>
        </w:rPr>
        <w:lastRenderedPageBreak/>
        <w:t>22</w:t>
      </w:r>
      <w:r w:rsidR="007866AF" w:rsidRPr="00540076">
        <w:rPr>
          <w:rFonts w:ascii="Times New Roman" w:hAnsi="Times New Roman" w:cs="Times New Roman"/>
        </w:rPr>
        <w:t>.</w:t>
      </w:r>
      <w:r w:rsidR="00212BC1" w:rsidRPr="00540076">
        <w:rPr>
          <w:rFonts w:ascii="Times New Roman" w:hAnsi="Times New Roman" w:cs="Times New Roman"/>
        </w:rPr>
        <w:t xml:space="preserve"> Сторона, подвергшаяся действию обстоятельств непреодолимой силы, обязана предпринять все необходимые действия для извещения другой стороны любыми доступными способами без промедления, не позднее 24 часов с момента наступления обстоятельств непреодолимой силы, о наступлении указанных обстоятельств. Извещение должно содержать данные о времени наступления и характере указанных обстоятельств.</w:t>
      </w:r>
    </w:p>
    <w:p w14:paraId="772D94D2" w14:textId="77777777" w:rsidR="00212BC1" w:rsidRPr="00540076" w:rsidRDefault="00212BC1" w:rsidP="007866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40076">
        <w:rPr>
          <w:rFonts w:ascii="Times New Roman" w:hAnsi="Times New Roman" w:cs="Times New Roman"/>
        </w:rPr>
        <w:t>Сторона должна также без промедления, не позднее 24 часов с момента прекращения обстоятельств непреодолимой силы, известить об этом другую сторону.</w:t>
      </w:r>
    </w:p>
    <w:p w14:paraId="2AB33CDE" w14:textId="77777777" w:rsidR="00C46FE1" w:rsidRPr="00540076" w:rsidRDefault="00C46FE1" w:rsidP="004E6AAF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</w:rPr>
      </w:pPr>
    </w:p>
    <w:p w14:paraId="3932DECD" w14:textId="77777777" w:rsidR="000F00CC" w:rsidRPr="006E7FD3" w:rsidRDefault="000F00CC" w:rsidP="007866AF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</w:rPr>
      </w:pPr>
    </w:p>
    <w:p w14:paraId="6F9A2341" w14:textId="77777777" w:rsidR="000F00CC" w:rsidRPr="006E7FD3" w:rsidRDefault="000F00CC" w:rsidP="007866AF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</w:rPr>
      </w:pPr>
    </w:p>
    <w:p w14:paraId="07476B14" w14:textId="77777777" w:rsidR="000F00CC" w:rsidRPr="006E7FD3" w:rsidRDefault="000F00CC" w:rsidP="007866AF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</w:rPr>
      </w:pPr>
    </w:p>
    <w:p w14:paraId="59E3987C" w14:textId="77777777" w:rsidR="000F00CC" w:rsidRPr="006E7FD3" w:rsidRDefault="000F00CC" w:rsidP="007866AF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</w:rPr>
      </w:pPr>
    </w:p>
    <w:p w14:paraId="0B5DAC0F" w14:textId="77777777" w:rsidR="000F00CC" w:rsidRPr="006E7FD3" w:rsidRDefault="000F00CC" w:rsidP="007866AF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</w:rPr>
      </w:pPr>
    </w:p>
    <w:p w14:paraId="239E7B37" w14:textId="77777777" w:rsidR="00212BC1" w:rsidRPr="00540076" w:rsidRDefault="006F67D3" w:rsidP="007866AF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</w:rPr>
      </w:pPr>
      <w:r w:rsidRPr="00540076">
        <w:rPr>
          <w:rFonts w:ascii="Times New Roman" w:hAnsi="Times New Roman" w:cs="Times New Roman"/>
          <w:b/>
          <w:lang w:val="en-US"/>
        </w:rPr>
        <w:t>VIII</w:t>
      </w:r>
      <w:r w:rsidR="00212BC1" w:rsidRPr="00540076">
        <w:rPr>
          <w:rFonts w:ascii="Times New Roman" w:hAnsi="Times New Roman" w:cs="Times New Roman"/>
          <w:b/>
        </w:rPr>
        <w:t>. Действие договора</w:t>
      </w:r>
    </w:p>
    <w:p w14:paraId="11E9B690" w14:textId="77777777" w:rsidR="007866AF" w:rsidRPr="00540076" w:rsidRDefault="007866AF" w:rsidP="007866AF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</w:rPr>
      </w:pPr>
    </w:p>
    <w:p w14:paraId="4E0D7406" w14:textId="77777777" w:rsidR="00212BC1" w:rsidRPr="00540076" w:rsidRDefault="00505258" w:rsidP="007866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</w:rPr>
      </w:pPr>
      <w:r w:rsidRPr="00540076">
        <w:rPr>
          <w:rFonts w:ascii="Times New Roman" w:hAnsi="Times New Roman" w:cs="Times New Roman"/>
        </w:rPr>
        <w:t>23</w:t>
      </w:r>
      <w:r w:rsidR="007866AF" w:rsidRPr="00540076">
        <w:rPr>
          <w:rFonts w:ascii="Times New Roman" w:hAnsi="Times New Roman" w:cs="Times New Roman"/>
        </w:rPr>
        <w:t xml:space="preserve">. </w:t>
      </w:r>
      <w:r w:rsidR="00D37B27" w:rsidRPr="00540076">
        <w:rPr>
          <w:rFonts w:ascii="Times New Roman" w:eastAsiaTheme="minorHAnsi" w:hAnsi="Times New Roman" w:cs="Times New Roman"/>
        </w:rPr>
        <w:t xml:space="preserve">Настоящий договор заключается на срок </w:t>
      </w:r>
      <w:r w:rsidR="002B2A35" w:rsidRPr="00540076">
        <w:rPr>
          <w:rFonts w:ascii="Times New Roman" w:eastAsiaTheme="minorHAnsi" w:hAnsi="Times New Roman" w:cs="Times New Roman"/>
        </w:rPr>
        <w:t xml:space="preserve">с </w:t>
      </w:r>
      <w:r w:rsidR="007866AF" w:rsidRPr="00540076">
        <w:rPr>
          <w:rFonts w:ascii="Times New Roman" w:eastAsiaTheme="minorHAnsi" w:hAnsi="Times New Roman" w:cs="Times New Roman"/>
        </w:rPr>
        <w:t>______________</w:t>
      </w:r>
      <w:r w:rsidR="00757AE6" w:rsidRPr="00540076">
        <w:rPr>
          <w:rFonts w:ascii="Times New Roman" w:eastAsiaTheme="minorHAnsi" w:hAnsi="Times New Roman" w:cs="Times New Roman"/>
        </w:rPr>
        <w:t xml:space="preserve"> по </w:t>
      </w:r>
      <w:r w:rsidR="007866AF" w:rsidRPr="00540076">
        <w:rPr>
          <w:rFonts w:ascii="Times New Roman" w:eastAsiaTheme="minorHAnsi" w:hAnsi="Times New Roman" w:cs="Times New Roman"/>
        </w:rPr>
        <w:t>___________</w:t>
      </w:r>
      <w:r w:rsidR="00A96A0F" w:rsidRPr="00540076">
        <w:rPr>
          <w:rFonts w:ascii="Times New Roman" w:eastAsiaTheme="minorHAnsi" w:hAnsi="Times New Roman" w:cs="Times New Roman"/>
        </w:rPr>
        <w:t xml:space="preserve"> г</w:t>
      </w:r>
      <w:r w:rsidR="00D37B27" w:rsidRPr="00540076">
        <w:rPr>
          <w:rFonts w:ascii="Times New Roman" w:eastAsiaTheme="minorHAnsi" w:hAnsi="Times New Roman" w:cs="Times New Roman"/>
        </w:rPr>
        <w:t>.</w:t>
      </w:r>
    </w:p>
    <w:p w14:paraId="7528EF7B" w14:textId="77777777" w:rsidR="00AE5E36" w:rsidRPr="00540076" w:rsidRDefault="00AE5E36" w:rsidP="007866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</w:rPr>
      </w:pPr>
    </w:p>
    <w:p w14:paraId="3E7831B4" w14:textId="77777777" w:rsidR="00AE5E36" w:rsidRPr="00540076" w:rsidRDefault="00505258" w:rsidP="00AE5E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</w:rPr>
      </w:pPr>
      <w:r w:rsidRPr="00540076">
        <w:rPr>
          <w:rFonts w:ascii="Times New Roman" w:eastAsiaTheme="minorHAnsi" w:hAnsi="Times New Roman" w:cs="Times New Roman"/>
        </w:rPr>
        <w:t>24</w:t>
      </w:r>
      <w:r w:rsidR="00AE5E36" w:rsidRPr="00540076">
        <w:rPr>
          <w:rFonts w:ascii="Times New Roman" w:eastAsiaTheme="minorHAnsi" w:hAnsi="Times New Roman" w:cs="Times New Roman"/>
        </w:rPr>
        <w:t>. Настоящий договор считается продленным на тот же срок и на тех же условиях, если за один месяц до окончания срока его действия ни одна из сторон не заявит о его прекращении или изменении, либо о заключении нового договора на иных условиях.</w:t>
      </w:r>
    </w:p>
    <w:p w14:paraId="24178F26" w14:textId="77777777" w:rsidR="00AE5E36" w:rsidRPr="00540076" w:rsidRDefault="00AE5E36" w:rsidP="00AE5E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</w:rPr>
      </w:pPr>
    </w:p>
    <w:p w14:paraId="36DB6698" w14:textId="77777777" w:rsidR="00212BC1" w:rsidRPr="00540076" w:rsidRDefault="00505258" w:rsidP="00AE5E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40076">
        <w:rPr>
          <w:rFonts w:ascii="Times New Roman" w:eastAsiaTheme="minorHAnsi" w:hAnsi="Times New Roman" w:cs="Times New Roman"/>
        </w:rPr>
        <w:t>25</w:t>
      </w:r>
      <w:r w:rsidR="00AE5E36" w:rsidRPr="00540076">
        <w:rPr>
          <w:rFonts w:ascii="Times New Roman" w:eastAsiaTheme="minorHAnsi" w:hAnsi="Times New Roman" w:cs="Times New Roman"/>
        </w:rPr>
        <w:t>.</w:t>
      </w:r>
      <w:r w:rsidR="00212BC1" w:rsidRPr="00540076">
        <w:rPr>
          <w:rFonts w:ascii="Times New Roman" w:eastAsiaTheme="minorHAnsi" w:hAnsi="Times New Roman" w:cs="Times New Roman"/>
        </w:rPr>
        <w:t xml:space="preserve"> </w:t>
      </w:r>
      <w:r w:rsidR="00212BC1" w:rsidRPr="00540076">
        <w:rPr>
          <w:rFonts w:ascii="Times New Roman" w:hAnsi="Times New Roman" w:cs="Times New Roman"/>
        </w:rPr>
        <w:t>Настоящий Договор может быть расторгнут до окончания срока его действия в случаях и порядке, установленных законодательством Российской Федерации.</w:t>
      </w:r>
    </w:p>
    <w:p w14:paraId="19FB9B21" w14:textId="77777777" w:rsidR="009D0C0C" w:rsidRPr="00540076" w:rsidRDefault="009D0C0C" w:rsidP="004E6AAF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b/>
        </w:rPr>
      </w:pPr>
    </w:p>
    <w:p w14:paraId="647B0685" w14:textId="77777777" w:rsidR="00212BC1" w:rsidRPr="00540076" w:rsidRDefault="006F67D3" w:rsidP="006F67D3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</w:rPr>
      </w:pPr>
      <w:r w:rsidRPr="00540076">
        <w:rPr>
          <w:rFonts w:ascii="Times New Roman" w:hAnsi="Times New Roman" w:cs="Times New Roman"/>
          <w:b/>
          <w:lang w:val="en-US"/>
        </w:rPr>
        <w:t>I</w:t>
      </w:r>
      <w:r w:rsidR="00212BC1" w:rsidRPr="00540076">
        <w:rPr>
          <w:rFonts w:ascii="Times New Roman" w:hAnsi="Times New Roman" w:cs="Times New Roman"/>
          <w:b/>
        </w:rPr>
        <w:t>X. Порядок урегулирования споров</w:t>
      </w:r>
    </w:p>
    <w:p w14:paraId="5EB60BBC" w14:textId="77777777" w:rsidR="006F67D3" w:rsidRPr="00540076" w:rsidRDefault="006F67D3" w:rsidP="006F67D3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</w:rPr>
      </w:pPr>
    </w:p>
    <w:p w14:paraId="08ED08F6" w14:textId="77777777" w:rsidR="00212BC1" w:rsidRPr="00540076" w:rsidRDefault="006F67D3" w:rsidP="00A0693A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</w:rPr>
      </w:pPr>
      <w:r w:rsidRPr="00540076">
        <w:rPr>
          <w:rFonts w:ascii="Times New Roman" w:hAnsi="Times New Roman" w:cs="Times New Roman"/>
          <w:noProof/>
        </w:rPr>
        <w:t>26.</w:t>
      </w:r>
      <w:r w:rsidR="00212BC1" w:rsidRPr="00540076">
        <w:rPr>
          <w:rFonts w:ascii="Times New Roman" w:hAnsi="Times New Roman" w:cs="Times New Roman"/>
          <w:noProof/>
        </w:rPr>
        <w:t xml:space="preserve"> Споры, связанные с нарушением Сторонами своих обязательств по Договору либо иным образом вытекающих из Договора разрешаются путем переговоров.</w:t>
      </w:r>
      <w:r w:rsidRPr="00540076">
        <w:rPr>
          <w:rFonts w:ascii="Times New Roman" w:hAnsi="Times New Roman" w:cs="Times New Roman"/>
          <w:noProof/>
        </w:rPr>
        <w:t xml:space="preserve"> </w:t>
      </w:r>
      <w:r w:rsidR="00212BC1" w:rsidRPr="00540076">
        <w:rPr>
          <w:rFonts w:ascii="Times New Roman" w:hAnsi="Times New Roman" w:cs="Times New Roman"/>
        </w:rPr>
        <w:t>Стороны устанавливают, что все возможные претензии по Договору дол</w:t>
      </w:r>
      <w:r w:rsidRPr="00540076">
        <w:rPr>
          <w:rFonts w:ascii="Times New Roman" w:hAnsi="Times New Roman" w:cs="Times New Roman"/>
        </w:rPr>
        <w:t>жны быть рассмотрены в течение 3</w:t>
      </w:r>
      <w:r w:rsidR="00212BC1" w:rsidRPr="00540076">
        <w:rPr>
          <w:rFonts w:ascii="Times New Roman" w:hAnsi="Times New Roman" w:cs="Times New Roman"/>
        </w:rPr>
        <w:t>0 (</w:t>
      </w:r>
      <w:r w:rsidRPr="00540076">
        <w:rPr>
          <w:rFonts w:ascii="Times New Roman" w:hAnsi="Times New Roman" w:cs="Times New Roman"/>
        </w:rPr>
        <w:t>тридцати</w:t>
      </w:r>
      <w:r w:rsidR="00212BC1" w:rsidRPr="00540076">
        <w:rPr>
          <w:rFonts w:ascii="Times New Roman" w:hAnsi="Times New Roman" w:cs="Times New Roman"/>
        </w:rPr>
        <w:t xml:space="preserve">) календарных дней с момента получения претензии. </w:t>
      </w:r>
      <w:r w:rsidR="00212BC1" w:rsidRPr="00540076">
        <w:rPr>
          <w:rFonts w:ascii="Times New Roman" w:hAnsi="Times New Roman" w:cs="Times New Roman"/>
          <w:noProof/>
        </w:rPr>
        <w:t xml:space="preserve">В случае, если Стороны не придут к соглашению, споры подлежат </w:t>
      </w:r>
      <w:r w:rsidR="00045901">
        <w:rPr>
          <w:rFonts w:ascii="Times New Roman" w:hAnsi="Times New Roman" w:cs="Times New Roman"/>
          <w:noProof/>
        </w:rPr>
        <w:t>рассмотрению в судебном порядке.</w:t>
      </w:r>
    </w:p>
    <w:p w14:paraId="087D7ACB" w14:textId="77777777" w:rsidR="0037067A" w:rsidRPr="00540076" w:rsidRDefault="0037067A" w:rsidP="004E6AAF">
      <w:pPr>
        <w:spacing w:after="0" w:line="240" w:lineRule="auto"/>
        <w:ind w:firstLine="142"/>
        <w:jc w:val="both"/>
        <w:rPr>
          <w:rFonts w:ascii="Times New Roman" w:hAnsi="Times New Roman" w:cs="Times New Roman"/>
          <w:noProof/>
        </w:rPr>
      </w:pPr>
    </w:p>
    <w:p w14:paraId="50DC84C7" w14:textId="77777777" w:rsidR="00212BC1" w:rsidRPr="00540076" w:rsidRDefault="006F67D3" w:rsidP="00A0693A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</w:rPr>
      </w:pPr>
      <w:r w:rsidRPr="00540076">
        <w:rPr>
          <w:rFonts w:ascii="Times New Roman" w:hAnsi="Times New Roman" w:cs="Times New Roman"/>
          <w:b/>
        </w:rPr>
        <w:t>X</w:t>
      </w:r>
      <w:r w:rsidR="00212BC1" w:rsidRPr="00540076">
        <w:rPr>
          <w:rFonts w:ascii="Times New Roman" w:hAnsi="Times New Roman" w:cs="Times New Roman"/>
          <w:b/>
        </w:rPr>
        <w:t>. Прочие условия</w:t>
      </w:r>
    </w:p>
    <w:p w14:paraId="36DEA7A0" w14:textId="77777777" w:rsidR="00A0693A" w:rsidRPr="00540076" w:rsidRDefault="00A0693A" w:rsidP="00A0693A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</w:rPr>
      </w:pPr>
    </w:p>
    <w:p w14:paraId="16D17D18" w14:textId="77777777" w:rsidR="00212BC1" w:rsidRPr="00540076" w:rsidRDefault="00A0693A" w:rsidP="00A069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</w:rPr>
      </w:pPr>
      <w:r w:rsidRPr="00540076">
        <w:rPr>
          <w:rFonts w:ascii="Times New Roman" w:eastAsiaTheme="minorHAnsi" w:hAnsi="Times New Roman" w:cs="Times New Roman"/>
          <w:color w:val="000000"/>
        </w:rPr>
        <w:t xml:space="preserve">27. </w:t>
      </w:r>
      <w:r w:rsidR="00212BC1" w:rsidRPr="00540076">
        <w:rPr>
          <w:rFonts w:ascii="Times New Roman" w:eastAsiaTheme="minorHAnsi" w:hAnsi="Times New Roman" w:cs="Times New Roman"/>
          <w:color w:val="000000"/>
        </w:rPr>
        <w:t xml:space="preserve">Настоящий публичный Договор </w:t>
      </w:r>
      <w:r w:rsidR="00212BC1" w:rsidRPr="00540076">
        <w:rPr>
          <w:rFonts w:ascii="Times New Roman" w:eastAsiaTheme="minorHAnsi" w:hAnsi="Times New Roman" w:cs="Times New Roman"/>
        </w:rPr>
        <w:t xml:space="preserve">(оферта) </w:t>
      </w:r>
      <w:r w:rsidR="00212BC1" w:rsidRPr="00540076">
        <w:rPr>
          <w:rFonts w:ascii="Times New Roman" w:eastAsiaTheme="minorHAnsi" w:hAnsi="Times New Roman" w:cs="Times New Roman"/>
          <w:color w:val="000000"/>
        </w:rPr>
        <w:t xml:space="preserve">и изменения к нему подлежат опубликованию на официальном сайте Регионального </w:t>
      </w:r>
      <w:r w:rsidR="0037259A" w:rsidRPr="00540076">
        <w:rPr>
          <w:rFonts w:ascii="Times New Roman" w:eastAsiaTheme="minorHAnsi" w:hAnsi="Times New Roman" w:cs="Times New Roman"/>
        </w:rPr>
        <w:t>оператора в сети Интернет</w:t>
      </w:r>
      <w:r w:rsidR="002768BB" w:rsidRPr="00540076">
        <w:rPr>
          <w:rFonts w:ascii="Times New Roman" w:eastAsiaTheme="minorHAnsi" w:hAnsi="Times New Roman" w:cs="Times New Roman"/>
        </w:rPr>
        <w:t xml:space="preserve"> </w:t>
      </w:r>
      <w:r w:rsidR="0037259A" w:rsidRPr="00540076">
        <w:rPr>
          <w:rFonts w:ascii="Times New Roman" w:eastAsiaTheme="minorHAnsi" w:hAnsi="Times New Roman" w:cs="Times New Roman"/>
        </w:rPr>
        <w:t>http://sevblago.ru</w:t>
      </w:r>
      <w:r w:rsidR="002768BB" w:rsidRPr="00540076">
        <w:rPr>
          <w:rFonts w:ascii="Times New Roman" w:eastAsiaTheme="minorHAnsi" w:hAnsi="Times New Roman" w:cs="Times New Roman"/>
        </w:rPr>
        <w:t xml:space="preserve"> </w:t>
      </w:r>
      <w:r w:rsidR="00212BC1" w:rsidRPr="00540076">
        <w:rPr>
          <w:rFonts w:ascii="Times New Roman" w:eastAsiaTheme="minorHAnsi" w:hAnsi="Times New Roman" w:cs="Times New Roman"/>
        </w:rPr>
        <w:t>или в средствах массовой информации.</w:t>
      </w:r>
    </w:p>
    <w:p w14:paraId="7DB8BEA2" w14:textId="77777777" w:rsidR="00212BC1" w:rsidRPr="00540076" w:rsidRDefault="00A0693A" w:rsidP="00A069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</w:rPr>
      </w:pPr>
      <w:r w:rsidRPr="00540076">
        <w:rPr>
          <w:rFonts w:ascii="Times New Roman" w:eastAsiaTheme="minorHAnsi" w:hAnsi="Times New Roman" w:cs="Times New Roman"/>
        </w:rPr>
        <w:t xml:space="preserve">28. </w:t>
      </w:r>
      <w:r w:rsidR="00212BC1" w:rsidRPr="00540076">
        <w:rPr>
          <w:rFonts w:ascii="Times New Roman" w:eastAsiaTheme="minorHAnsi" w:hAnsi="Times New Roman" w:cs="Times New Roman"/>
        </w:rPr>
        <w:t>Все изменения, которые вносятся в Договор, считаются действительными, если они оформлены в письменном виде, подписаны уполномоченными на то лицами и заверены печатями сторон (при их наличии).</w:t>
      </w:r>
    </w:p>
    <w:p w14:paraId="3376408B" w14:textId="77777777" w:rsidR="00212BC1" w:rsidRPr="00540076" w:rsidRDefault="00A0693A" w:rsidP="00A069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</w:rPr>
      </w:pPr>
      <w:r w:rsidRPr="00540076">
        <w:rPr>
          <w:rFonts w:ascii="Times New Roman" w:eastAsiaTheme="minorHAnsi" w:hAnsi="Times New Roman" w:cs="Times New Roman"/>
        </w:rPr>
        <w:t xml:space="preserve">29. </w:t>
      </w:r>
      <w:r w:rsidR="00212BC1" w:rsidRPr="00540076">
        <w:rPr>
          <w:rFonts w:ascii="Times New Roman" w:eastAsiaTheme="minorHAnsi" w:hAnsi="Times New Roman" w:cs="Times New Roman"/>
        </w:rPr>
        <w:t>Изменение и (или) дополнение условий Договора возможно путем подписания сторонами Приложения к Договору с новыми у</w:t>
      </w:r>
      <w:r w:rsidR="000767D0" w:rsidRPr="00540076">
        <w:rPr>
          <w:rFonts w:ascii="Times New Roman" w:eastAsiaTheme="minorHAnsi" w:hAnsi="Times New Roman" w:cs="Times New Roman"/>
        </w:rPr>
        <w:t xml:space="preserve">словиями (в формате Приложений </w:t>
      </w:r>
      <w:r w:rsidR="00212BC1" w:rsidRPr="00540076">
        <w:rPr>
          <w:rFonts w:ascii="Times New Roman" w:eastAsiaTheme="minorHAnsi" w:hAnsi="Times New Roman" w:cs="Times New Roman"/>
        </w:rPr>
        <w:t xml:space="preserve">к Договору). Приложение с новыми условиями вступает в силу с момента, указанного в Приложении, и действует в течение срока действия Договора до вступления в силу нового Приложения. </w:t>
      </w:r>
    </w:p>
    <w:p w14:paraId="5A96D95B" w14:textId="77777777" w:rsidR="00212BC1" w:rsidRPr="00540076" w:rsidRDefault="00A0693A" w:rsidP="00A069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</w:rPr>
      </w:pPr>
      <w:r w:rsidRPr="00540076">
        <w:rPr>
          <w:rFonts w:ascii="Times New Roman" w:eastAsiaTheme="minorHAnsi" w:hAnsi="Times New Roman" w:cs="Times New Roman"/>
        </w:rPr>
        <w:t xml:space="preserve">30. </w:t>
      </w:r>
      <w:r w:rsidR="00212BC1" w:rsidRPr="00540076">
        <w:rPr>
          <w:rFonts w:ascii="Times New Roman" w:eastAsiaTheme="minorHAnsi" w:hAnsi="Times New Roman" w:cs="Times New Roman"/>
        </w:rPr>
        <w:t>В целях оперативного обмена документами стороны признают и вправе использовать, в качестве официальных и имеющих юридическую силу, документы, переданные посредством телефонной (факс) связи или электронной почты (</w:t>
      </w:r>
      <w:proofErr w:type="spellStart"/>
      <w:r w:rsidR="00212BC1" w:rsidRPr="00540076">
        <w:rPr>
          <w:rFonts w:ascii="Times New Roman" w:eastAsiaTheme="minorHAnsi" w:hAnsi="Times New Roman" w:cs="Times New Roman"/>
        </w:rPr>
        <w:t>e</w:t>
      </w:r>
      <w:r w:rsidR="0038495C" w:rsidRPr="00540076">
        <w:rPr>
          <w:rFonts w:ascii="Times New Roman" w:eastAsiaTheme="minorHAnsi" w:hAnsi="Times New Roman" w:cs="Times New Roman"/>
        </w:rPr>
        <w:t>-</w:t>
      </w:r>
      <w:r w:rsidR="00212BC1" w:rsidRPr="00540076">
        <w:rPr>
          <w:rFonts w:ascii="Times New Roman" w:eastAsiaTheme="minorHAnsi" w:hAnsi="Times New Roman" w:cs="Times New Roman"/>
        </w:rPr>
        <w:t>mail</w:t>
      </w:r>
      <w:proofErr w:type="spellEnd"/>
      <w:r w:rsidR="00212BC1" w:rsidRPr="00540076">
        <w:rPr>
          <w:rFonts w:ascii="Times New Roman" w:eastAsiaTheme="minorHAnsi" w:hAnsi="Times New Roman" w:cs="Times New Roman"/>
        </w:rPr>
        <w:t>), с последующей отсылкой оригиналов этих документов почтой или передачей нарочным.</w:t>
      </w:r>
    </w:p>
    <w:p w14:paraId="681D4F20" w14:textId="77777777" w:rsidR="00540076" w:rsidRPr="00540076" w:rsidRDefault="00A0693A" w:rsidP="005505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</w:rPr>
      </w:pPr>
      <w:r w:rsidRPr="00540076">
        <w:rPr>
          <w:rFonts w:ascii="Times New Roman" w:eastAsiaTheme="minorHAnsi" w:hAnsi="Times New Roman" w:cs="Times New Roman"/>
        </w:rPr>
        <w:t xml:space="preserve">31. </w:t>
      </w:r>
      <w:r w:rsidR="00171AA7" w:rsidRPr="00540076">
        <w:rPr>
          <w:rFonts w:ascii="Times New Roman" w:hAnsi="Times New Roman" w:cs="Times New Roman"/>
        </w:rPr>
        <w:t xml:space="preserve">В случае изменения наименования, местонахождения (юридический, фактический и почтовый адрес) или банковских реквизитов Сторона обязана уведомить об </w:t>
      </w:r>
      <w:r w:rsidR="00A026B6" w:rsidRPr="00540076">
        <w:rPr>
          <w:rFonts w:ascii="Times New Roman" w:hAnsi="Times New Roman" w:cs="Times New Roman"/>
        </w:rPr>
        <w:t xml:space="preserve"> </w:t>
      </w:r>
      <w:r w:rsidR="00171AA7" w:rsidRPr="00540076">
        <w:rPr>
          <w:rFonts w:ascii="Times New Roman" w:hAnsi="Times New Roman" w:cs="Times New Roman"/>
        </w:rPr>
        <w:t xml:space="preserve">этом </w:t>
      </w:r>
      <w:r w:rsidR="00A026B6" w:rsidRPr="00540076">
        <w:rPr>
          <w:rFonts w:ascii="Times New Roman" w:hAnsi="Times New Roman" w:cs="Times New Roman"/>
        </w:rPr>
        <w:t xml:space="preserve"> </w:t>
      </w:r>
      <w:r w:rsidR="00171AA7" w:rsidRPr="00540076">
        <w:rPr>
          <w:rFonts w:ascii="Times New Roman" w:hAnsi="Times New Roman" w:cs="Times New Roman"/>
        </w:rPr>
        <w:t xml:space="preserve">другую </w:t>
      </w:r>
      <w:r w:rsidR="00A026B6" w:rsidRPr="00540076">
        <w:rPr>
          <w:rFonts w:ascii="Times New Roman" w:hAnsi="Times New Roman" w:cs="Times New Roman"/>
        </w:rPr>
        <w:t xml:space="preserve"> </w:t>
      </w:r>
      <w:r w:rsidR="00171AA7" w:rsidRPr="00540076">
        <w:rPr>
          <w:rFonts w:ascii="Times New Roman" w:hAnsi="Times New Roman" w:cs="Times New Roman"/>
        </w:rPr>
        <w:t>Сторону</w:t>
      </w:r>
      <w:r w:rsidR="00A026B6" w:rsidRPr="00540076">
        <w:rPr>
          <w:rFonts w:ascii="Times New Roman" w:hAnsi="Times New Roman" w:cs="Times New Roman"/>
        </w:rPr>
        <w:t xml:space="preserve"> </w:t>
      </w:r>
      <w:r w:rsidR="00171AA7" w:rsidRPr="00540076">
        <w:rPr>
          <w:rFonts w:ascii="Times New Roman" w:hAnsi="Times New Roman" w:cs="Times New Roman"/>
        </w:rPr>
        <w:t xml:space="preserve"> в</w:t>
      </w:r>
      <w:r w:rsidR="00A026B6" w:rsidRPr="00540076">
        <w:rPr>
          <w:rFonts w:ascii="Times New Roman" w:hAnsi="Times New Roman" w:cs="Times New Roman"/>
        </w:rPr>
        <w:t xml:space="preserve"> </w:t>
      </w:r>
      <w:r w:rsidR="00171AA7" w:rsidRPr="00540076">
        <w:rPr>
          <w:rFonts w:ascii="Times New Roman" w:hAnsi="Times New Roman" w:cs="Times New Roman"/>
        </w:rPr>
        <w:t xml:space="preserve"> письменной </w:t>
      </w:r>
      <w:r w:rsidR="00A026B6" w:rsidRPr="00540076">
        <w:rPr>
          <w:rFonts w:ascii="Times New Roman" w:hAnsi="Times New Roman" w:cs="Times New Roman"/>
        </w:rPr>
        <w:t xml:space="preserve"> </w:t>
      </w:r>
      <w:r w:rsidR="00171AA7" w:rsidRPr="00540076">
        <w:rPr>
          <w:rFonts w:ascii="Times New Roman" w:hAnsi="Times New Roman" w:cs="Times New Roman"/>
        </w:rPr>
        <w:t xml:space="preserve">форме в течение </w:t>
      </w:r>
      <w:r w:rsidR="00A026B6" w:rsidRPr="00540076">
        <w:rPr>
          <w:rFonts w:ascii="Times New Roman" w:hAnsi="Times New Roman" w:cs="Times New Roman"/>
        </w:rPr>
        <w:t xml:space="preserve"> </w:t>
      </w:r>
      <w:r w:rsidR="00F1168E" w:rsidRPr="00540076">
        <w:rPr>
          <w:rFonts w:ascii="Times New Roman" w:hAnsi="Times New Roman" w:cs="Times New Roman"/>
        </w:rPr>
        <w:t>5 (пяти) рабочих дней со дн</w:t>
      </w:r>
      <w:r w:rsidR="00277A39" w:rsidRPr="00540076">
        <w:rPr>
          <w:rFonts w:ascii="Times New Roman" w:hAnsi="Times New Roman" w:cs="Times New Roman"/>
        </w:rPr>
        <w:t>я</w:t>
      </w:r>
      <w:r w:rsidR="00540076" w:rsidRPr="00540076">
        <w:rPr>
          <w:rFonts w:ascii="Times New Roman" w:hAnsi="Times New Roman" w:cs="Times New Roman"/>
        </w:rPr>
        <w:t xml:space="preserve"> таких изменений любыми доступными способами (почтовое отправление, телеграмма, </w:t>
      </w:r>
      <w:proofErr w:type="spellStart"/>
      <w:r w:rsidR="00540076" w:rsidRPr="00540076">
        <w:rPr>
          <w:rFonts w:ascii="Times New Roman" w:hAnsi="Times New Roman" w:cs="Times New Roman"/>
        </w:rPr>
        <w:t>факсограмма</w:t>
      </w:r>
      <w:proofErr w:type="spellEnd"/>
      <w:r w:rsidR="00540076" w:rsidRPr="00540076">
        <w:rPr>
          <w:rFonts w:ascii="Times New Roman" w:hAnsi="Times New Roman" w:cs="Times New Roman"/>
        </w:rPr>
        <w:t>, телефонограмма, информационно - телекоммуникационная сеть «Интернет»), позволяющими подтвердить его получение.</w:t>
      </w:r>
    </w:p>
    <w:p w14:paraId="47715B03" w14:textId="77777777" w:rsidR="00540076" w:rsidRPr="00540076" w:rsidRDefault="00540076" w:rsidP="005505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</w:rPr>
      </w:pPr>
      <w:r w:rsidRPr="00540076">
        <w:rPr>
          <w:rFonts w:ascii="Times New Roman" w:eastAsiaTheme="minorHAnsi" w:hAnsi="Times New Roman" w:cs="Times New Roman"/>
        </w:rPr>
        <w:t xml:space="preserve">32. При исполнении Договора стороны обязуются руководствоваться </w:t>
      </w:r>
      <w:r w:rsidR="005505CF">
        <w:rPr>
          <w:rFonts w:ascii="Times New Roman" w:eastAsiaTheme="minorHAnsi" w:hAnsi="Times New Roman" w:cs="Times New Roman"/>
        </w:rPr>
        <w:t xml:space="preserve">законодательством </w:t>
      </w:r>
      <w:r w:rsidRPr="00540076">
        <w:rPr>
          <w:rFonts w:ascii="Times New Roman" w:eastAsiaTheme="minorHAnsi" w:hAnsi="Times New Roman" w:cs="Times New Roman"/>
        </w:rPr>
        <w:t>Российской Федерации.</w:t>
      </w:r>
    </w:p>
    <w:p w14:paraId="62BD5A81" w14:textId="77777777" w:rsidR="00540076" w:rsidRPr="00540076" w:rsidRDefault="00540076" w:rsidP="005505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</w:rPr>
      </w:pPr>
      <w:r w:rsidRPr="00540076">
        <w:rPr>
          <w:rFonts w:ascii="Times New Roman" w:eastAsiaTheme="minorHAnsi" w:hAnsi="Times New Roman" w:cs="Times New Roman"/>
        </w:rPr>
        <w:t xml:space="preserve">33. Право собственности на ТКО, предъявленные в рамках настоящего договора, переходит к Региональному оператору с момента погрузки ТКО в мусоровоз. </w:t>
      </w:r>
    </w:p>
    <w:p w14:paraId="1545ED98" w14:textId="77777777" w:rsidR="00540076" w:rsidRPr="00540076" w:rsidRDefault="00540076" w:rsidP="005505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</w:rPr>
      </w:pPr>
      <w:r w:rsidRPr="00540076">
        <w:rPr>
          <w:rFonts w:ascii="Times New Roman" w:eastAsiaTheme="minorHAnsi" w:hAnsi="Times New Roman" w:cs="Times New Roman"/>
        </w:rPr>
        <w:t>34. Договор составлен в 2 экземплярах, имеющих равную юридическую силу.</w:t>
      </w:r>
    </w:p>
    <w:p w14:paraId="36B894D2" w14:textId="77777777" w:rsidR="00540076" w:rsidRPr="00540076" w:rsidRDefault="00540076" w:rsidP="005505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</w:rPr>
      </w:pPr>
      <w:r w:rsidRPr="00540076">
        <w:rPr>
          <w:rFonts w:ascii="Times New Roman" w:eastAsiaTheme="minorHAnsi" w:hAnsi="Times New Roman" w:cs="Times New Roman"/>
        </w:rPr>
        <w:lastRenderedPageBreak/>
        <w:t>35. Одновременно с заключением Договора Потребитель дает Региональному   оператору   согласие   на   обработку   его   персональных   данных, включая сбор, систематизацию, накопление, хранение, уточнение, использование, распространение, обезличивание, блокирование, уничтожение персональных данных в целях осуществления действий по исполнению настоящего договора, взыскания образовавшейся задолженности по настоящему договору.</w:t>
      </w:r>
    </w:p>
    <w:p w14:paraId="62320365" w14:textId="77777777" w:rsidR="00540076" w:rsidRPr="00540076" w:rsidRDefault="00540076" w:rsidP="00540076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Theme="minorHAnsi" w:hAnsi="Times New Roman" w:cs="Times New Roman"/>
        </w:rPr>
      </w:pPr>
      <w:r w:rsidRPr="00540076">
        <w:rPr>
          <w:rFonts w:ascii="Times New Roman" w:eastAsiaTheme="minorHAnsi" w:hAnsi="Times New Roman" w:cs="Times New Roman"/>
        </w:rPr>
        <w:t xml:space="preserve">36. </w:t>
      </w:r>
      <w:hyperlink r:id="rId9" w:anchor="Par179" w:history="1">
        <w:r w:rsidRPr="00540076">
          <w:rPr>
            <w:rFonts w:ascii="Times New Roman" w:eastAsiaTheme="minorHAnsi" w:hAnsi="Times New Roman" w:cs="Times New Roman"/>
          </w:rPr>
          <w:t>Приложени</w:t>
        </w:r>
      </w:hyperlink>
      <w:r w:rsidRPr="00540076">
        <w:rPr>
          <w:rFonts w:ascii="Times New Roman" w:eastAsiaTheme="minorHAnsi" w:hAnsi="Times New Roman" w:cs="Times New Roman"/>
        </w:rPr>
        <w:t>я к настоящему договору, а также все дополнительные соглашения являются его неотъемлемой частью.</w:t>
      </w:r>
    </w:p>
    <w:p w14:paraId="33B921FE" w14:textId="77777777" w:rsidR="00561B89" w:rsidRDefault="00561B89" w:rsidP="00540076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59E11E" w14:textId="77777777" w:rsidR="000F00CC" w:rsidRDefault="000F00CC" w:rsidP="00540076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1E1F8D" w14:textId="77777777" w:rsidR="000F00CC" w:rsidRDefault="000F00CC" w:rsidP="00540076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AD5463" w14:textId="77777777" w:rsidR="00540076" w:rsidRDefault="00540076" w:rsidP="00540076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6AAF">
        <w:rPr>
          <w:rFonts w:ascii="Times New Roman" w:hAnsi="Times New Roman" w:cs="Times New Roman"/>
          <w:b/>
          <w:sz w:val="24"/>
          <w:szCs w:val="24"/>
        </w:rPr>
        <w:t>XI. Адреса, реквизиты, подписи сторон</w:t>
      </w:r>
    </w:p>
    <w:p w14:paraId="458B5705" w14:textId="77777777" w:rsidR="000F00CC" w:rsidRDefault="000F00CC" w:rsidP="00540076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963ABA" w14:textId="77777777" w:rsidR="000F00CC" w:rsidRDefault="000F00CC" w:rsidP="00540076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3"/>
        <w:gridCol w:w="4441"/>
      </w:tblGrid>
      <w:tr w:rsidR="00540076" w:rsidRPr="004E6AAF" w14:paraId="6BE64930" w14:textId="77777777" w:rsidTr="00540076">
        <w:trPr>
          <w:trHeight w:val="5305"/>
        </w:trPr>
        <w:tc>
          <w:tcPr>
            <w:tcW w:w="4523" w:type="dxa"/>
          </w:tcPr>
          <w:p w14:paraId="5757B83A" w14:textId="77777777" w:rsidR="00540076" w:rsidRPr="00540076" w:rsidRDefault="00540076" w:rsidP="00082F63">
            <w:pPr>
              <w:pStyle w:val="aa"/>
              <w:ind w:firstLine="142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40076">
              <w:rPr>
                <w:rFonts w:ascii="Times New Roman" w:hAnsi="Times New Roman" w:cs="Times New Roman"/>
                <w:color w:val="auto"/>
                <w:lang w:eastAsia="en-US"/>
              </w:rPr>
              <w:t>Региональный оператор</w:t>
            </w:r>
          </w:p>
          <w:p w14:paraId="5B436DEC" w14:textId="77777777" w:rsidR="00540076" w:rsidRPr="00540076" w:rsidRDefault="00540076" w:rsidP="00082F63">
            <w:pPr>
              <w:pStyle w:val="aa"/>
              <w:ind w:left="164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40076">
              <w:rPr>
                <w:rFonts w:ascii="Times New Roman" w:hAnsi="Times New Roman" w:cs="Times New Roman"/>
                <w:color w:val="auto"/>
                <w:lang w:eastAsia="en-US"/>
              </w:rPr>
              <w:t>ООО «БГС»</w:t>
            </w:r>
          </w:p>
          <w:p w14:paraId="44DCE34E" w14:textId="03BCCF1F" w:rsidR="00540076" w:rsidRPr="00540076" w:rsidRDefault="00540076" w:rsidP="00082F63">
            <w:pPr>
              <w:pStyle w:val="aa"/>
              <w:ind w:left="164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40076">
              <w:rPr>
                <w:rFonts w:ascii="Times New Roman" w:hAnsi="Times New Roman" w:cs="Times New Roman"/>
                <w:color w:val="auto"/>
                <w:lang w:eastAsia="en-US"/>
              </w:rPr>
              <w:t>2990</w:t>
            </w:r>
            <w:r w:rsidR="00CE4496">
              <w:rPr>
                <w:rFonts w:ascii="Times New Roman" w:hAnsi="Times New Roman" w:cs="Times New Roman"/>
                <w:color w:val="auto"/>
                <w:lang w:eastAsia="en-US"/>
              </w:rPr>
              <w:t>08</w:t>
            </w:r>
            <w:r w:rsidRPr="00540076">
              <w:rPr>
                <w:rFonts w:ascii="Times New Roman" w:hAnsi="Times New Roman" w:cs="Times New Roman"/>
                <w:color w:val="auto"/>
                <w:lang w:eastAsia="en-US"/>
              </w:rPr>
              <w:t xml:space="preserve">, </w:t>
            </w:r>
            <w:r w:rsidR="00CE4496" w:rsidRPr="00540076">
              <w:rPr>
                <w:rFonts w:ascii="Times New Roman" w:hAnsi="Times New Roman" w:cs="Times New Roman"/>
                <w:color w:val="auto"/>
                <w:lang w:eastAsia="en-US"/>
              </w:rPr>
              <w:t>г. Севастополь, ул. </w:t>
            </w:r>
            <w:r w:rsidR="00CE4496">
              <w:rPr>
                <w:rFonts w:ascii="Times New Roman" w:hAnsi="Times New Roman" w:cs="Times New Roman"/>
                <w:color w:val="auto"/>
                <w:lang w:eastAsia="en-US"/>
              </w:rPr>
              <w:t>6-я Бастионная</w:t>
            </w:r>
            <w:r w:rsidR="00CE4496" w:rsidRPr="00540076">
              <w:rPr>
                <w:rFonts w:ascii="Times New Roman" w:hAnsi="Times New Roman" w:cs="Times New Roman"/>
                <w:color w:val="auto"/>
                <w:lang w:eastAsia="en-US"/>
              </w:rPr>
              <w:t xml:space="preserve">, д. </w:t>
            </w:r>
            <w:r w:rsidR="00CE4496">
              <w:rPr>
                <w:rFonts w:ascii="Times New Roman" w:hAnsi="Times New Roman" w:cs="Times New Roman"/>
                <w:color w:val="auto"/>
                <w:lang w:eastAsia="en-US"/>
              </w:rPr>
              <w:t>46</w:t>
            </w:r>
          </w:p>
          <w:p w14:paraId="690908BE" w14:textId="2D8AB014" w:rsidR="00540076" w:rsidRDefault="00540076" w:rsidP="00082F63">
            <w:pPr>
              <w:pStyle w:val="aa"/>
              <w:ind w:left="164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40076">
              <w:rPr>
                <w:rFonts w:ascii="Times New Roman" w:hAnsi="Times New Roman" w:cs="Times New Roman"/>
                <w:color w:val="auto"/>
                <w:lang w:eastAsia="en-US"/>
              </w:rPr>
              <w:t>Фактический адрес: г. Севастополь, ул. </w:t>
            </w:r>
            <w:r w:rsidR="00126817">
              <w:rPr>
                <w:rFonts w:ascii="Times New Roman" w:hAnsi="Times New Roman" w:cs="Times New Roman"/>
                <w:color w:val="auto"/>
                <w:lang w:eastAsia="en-US"/>
              </w:rPr>
              <w:t>6-я Бастионная</w:t>
            </w:r>
            <w:r w:rsidRPr="00540076">
              <w:rPr>
                <w:rFonts w:ascii="Times New Roman" w:hAnsi="Times New Roman" w:cs="Times New Roman"/>
                <w:color w:val="auto"/>
                <w:lang w:eastAsia="en-US"/>
              </w:rPr>
              <w:t xml:space="preserve">, д. </w:t>
            </w:r>
            <w:r w:rsidR="00126817">
              <w:rPr>
                <w:rFonts w:ascii="Times New Roman" w:hAnsi="Times New Roman" w:cs="Times New Roman"/>
                <w:color w:val="auto"/>
                <w:lang w:eastAsia="en-US"/>
              </w:rPr>
              <w:t>46</w:t>
            </w:r>
          </w:p>
          <w:p w14:paraId="3C91B9F8" w14:textId="2EFD4EFE" w:rsidR="00126817" w:rsidRPr="00540076" w:rsidRDefault="00126817" w:rsidP="00082F63">
            <w:pPr>
              <w:pStyle w:val="aa"/>
              <w:ind w:left="164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Почтовый адрес: 299008, г. Севастополь, ул. 6-я Бастионная, д. 46</w:t>
            </w:r>
          </w:p>
          <w:p w14:paraId="1AA13FF6" w14:textId="77777777" w:rsidR="00540076" w:rsidRPr="00540076" w:rsidRDefault="00540076" w:rsidP="00082F63">
            <w:pPr>
              <w:pStyle w:val="aa"/>
              <w:ind w:left="164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40076">
              <w:rPr>
                <w:rFonts w:ascii="Times New Roman" w:hAnsi="Times New Roman" w:cs="Times New Roman"/>
                <w:color w:val="auto"/>
                <w:lang w:eastAsia="en-US"/>
              </w:rPr>
              <w:t>ИНН: 9204568422</w:t>
            </w:r>
          </w:p>
          <w:p w14:paraId="371F792A" w14:textId="77777777" w:rsidR="00540076" w:rsidRPr="00540076" w:rsidRDefault="00540076" w:rsidP="00082F63">
            <w:pPr>
              <w:pStyle w:val="aa"/>
              <w:ind w:left="164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40076">
              <w:rPr>
                <w:rFonts w:ascii="Times New Roman" w:hAnsi="Times New Roman" w:cs="Times New Roman"/>
                <w:color w:val="auto"/>
                <w:lang w:eastAsia="en-US"/>
              </w:rPr>
              <w:t>КПП: 920401001</w:t>
            </w:r>
          </w:p>
          <w:p w14:paraId="4D780DF5" w14:textId="77777777" w:rsidR="00540076" w:rsidRPr="00540076" w:rsidRDefault="00540076" w:rsidP="00082F63">
            <w:pPr>
              <w:pStyle w:val="aa"/>
              <w:ind w:left="164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40076">
              <w:rPr>
                <w:rFonts w:ascii="Times New Roman" w:hAnsi="Times New Roman" w:cs="Times New Roman"/>
                <w:color w:val="auto"/>
                <w:lang w:eastAsia="en-US"/>
              </w:rPr>
              <w:t>ОГРН: 1189204000820</w:t>
            </w:r>
          </w:p>
          <w:p w14:paraId="11BC57B5" w14:textId="77777777" w:rsidR="00540076" w:rsidRPr="00540076" w:rsidRDefault="00540076" w:rsidP="00082F63">
            <w:pPr>
              <w:pStyle w:val="aa"/>
              <w:ind w:left="164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40076">
              <w:rPr>
                <w:rFonts w:ascii="Times New Roman" w:hAnsi="Times New Roman" w:cs="Times New Roman"/>
                <w:color w:val="auto"/>
                <w:lang w:eastAsia="en-US"/>
              </w:rPr>
              <w:t xml:space="preserve">ОКПО: </w:t>
            </w:r>
            <w:r w:rsidRPr="00540076">
              <w:rPr>
                <w:rFonts w:ascii="Times New Roman" w:hAnsi="Times New Roman" w:cs="Times New Roman"/>
                <w:bCs/>
                <w:color w:val="000000"/>
              </w:rPr>
              <w:t>24943574</w:t>
            </w:r>
          </w:p>
          <w:p w14:paraId="017D7D38" w14:textId="77777777" w:rsidR="00540076" w:rsidRPr="00540076" w:rsidRDefault="00540076" w:rsidP="00082F63">
            <w:pPr>
              <w:pStyle w:val="aa"/>
              <w:ind w:left="164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40076">
              <w:rPr>
                <w:rFonts w:ascii="Times New Roman" w:hAnsi="Times New Roman" w:cs="Times New Roman"/>
                <w:color w:val="auto"/>
                <w:lang w:eastAsia="en-US"/>
              </w:rPr>
              <w:t>Р/с: 40702810840030001399</w:t>
            </w:r>
          </w:p>
          <w:p w14:paraId="4639853D" w14:textId="77777777" w:rsidR="00540076" w:rsidRPr="00540076" w:rsidRDefault="00540076" w:rsidP="00082F63">
            <w:pPr>
              <w:pStyle w:val="aa"/>
              <w:ind w:left="164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40076">
              <w:rPr>
                <w:rFonts w:ascii="Times New Roman" w:hAnsi="Times New Roman" w:cs="Times New Roman"/>
                <w:color w:val="auto"/>
                <w:lang w:eastAsia="en-US"/>
              </w:rPr>
              <w:t>Банк РНКБ (ПАО)</w:t>
            </w:r>
          </w:p>
          <w:p w14:paraId="27B96255" w14:textId="77777777" w:rsidR="00540076" w:rsidRPr="00540076" w:rsidRDefault="00540076" w:rsidP="00082F63">
            <w:pPr>
              <w:pStyle w:val="aa"/>
              <w:ind w:left="164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40076">
              <w:rPr>
                <w:rFonts w:ascii="Times New Roman" w:hAnsi="Times New Roman" w:cs="Times New Roman"/>
                <w:color w:val="auto"/>
                <w:lang w:eastAsia="en-US"/>
              </w:rPr>
              <w:t>БИК: 043510607</w:t>
            </w:r>
          </w:p>
          <w:p w14:paraId="0DFE2EC6" w14:textId="77777777" w:rsidR="00540076" w:rsidRPr="00540076" w:rsidRDefault="00540076" w:rsidP="00082F63">
            <w:pPr>
              <w:pStyle w:val="aa"/>
              <w:ind w:left="164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40076">
              <w:rPr>
                <w:rFonts w:ascii="Times New Roman" w:hAnsi="Times New Roman" w:cs="Times New Roman"/>
                <w:color w:val="auto"/>
                <w:lang w:eastAsia="en-US"/>
              </w:rPr>
              <w:t>К/с: 30101810335100000607</w:t>
            </w:r>
          </w:p>
          <w:p w14:paraId="6B5517E0" w14:textId="77777777" w:rsidR="00540076" w:rsidRPr="00540076" w:rsidRDefault="00540076" w:rsidP="00082F63">
            <w:pPr>
              <w:pStyle w:val="aa"/>
              <w:ind w:left="164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40076">
              <w:rPr>
                <w:rFonts w:ascii="Times New Roman" w:hAnsi="Times New Roman" w:cs="Times New Roman"/>
                <w:color w:val="auto"/>
                <w:lang w:eastAsia="en-US"/>
              </w:rPr>
              <w:t>Конт. тел.: 53-52-65</w:t>
            </w:r>
          </w:p>
          <w:p w14:paraId="3A81E430" w14:textId="0777BFE7" w:rsidR="00540076" w:rsidRPr="00ED7AB4" w:rsidRDefault="00540076" w:rsidP="00082F63">
            <w:pPr>
              <w:pStyle w:val="aa"/>
              <w:ind w:left="164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40076">
              <w:rPr>
                <w:rFonts w:ascii="Times New Roman" w:hAnsi="Times New Roman" w:cs="Times New Roman"/>
                <w:color w:val="auto"/>
                <w:lang w:val="en-US" w:eastAsia="en-US"/>
              </w:rPr>
              <w:t>e</w:t>
            </w:r>
            <w:r w:rsidRPr="00ED7AB4">
              <w:rPr>
                <w:rFonts w:ascii="Times New Roman" w:hAnsi="Times New Roman" w:cs="Times New Roman"/>
                <w:color w:val="auto"/>
                <w:lang w:eastAsia="en-US"/>
              </w:rPr>
              <w:t>-</w:t>
            </w:r>
            <w:r w:rsidRPr="00540076">
              <w:rPr>
                <w:rFonts w:ascii="Times New Roman" w:hAnsi="Times New Roman" w:cs="Times New Roman"/>
                <w:color w:val="auto"/>
                <w:lang w:val="en-US" w:eastAsia="en-US"/>
              </w:rPr>
              <w:t>mail</w:t>
            </w:r>
            <w:r w:rsidRPr="00ED7AB4">
              <w:rPr>
                <w:rFonts w:ascii="Times New Roman" w:hAnsi="Times New Roman" w:cs="Times New Roman"/>
                <w:color w:val="auto"/>
                <w:lang w:eastAsia="en-US"/>
              </w:rPr>
              <w:t xml:space="preserve">: </w:t>
            </w:r>
            <w:proofErr w:type="spellStart"/>
            <w:r w:rsidR="00C26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bgs</w:t>
            </w:r>
            <w:proofErr w:type="spellEnd"/>
            <w:r w:rsidR="00C26171" w:rsidRPr="00C2617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="00C26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sevblago</w:t>
            </w:r>
            <w:proofErr w:type="spellEnd"/>
            <w:r w:rsidR="00C26171" w:rsidRPr="00C261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C26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14:paraId="241BCA00" w14:textId="77777777" w:rsidR="00540076" w:rsidRPr="00540076" w:rsidRDefault="00540076" w:rsidP="00082F63">
            <w:pPr>
              <w:pStyle w:val="aa"/>
              <w:ind w:left="164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40076">
              <w:rPr>
                <w:rFonts w:ascii="Times New Roman" w:hAnsi="Times New Roman" w:cs="Times New Roman"/>
                <w:color w:val="auto"/>
                <w:lang w:eastAsia="en-US"/>
              </w:rPr>
              <w:t xml:space="preserve">сайт: </w:t>
            </w:r>
            <w:proofErr w:type="spellStart"/>
            <w:r w:rsidRPr="00540076">
              <w:rPr>
                <w:rFonts w:ascii="Times New Roman" w:hAnsi="Times New Roman" w:cs="Times New Roman"/>
                <w:color w:val="auto"/>
                <w:lang w:eastAsia="en-US"/>
              </w:rPr>
              <w:t>htt</w:t>
            </w:r>
            <w:proofErr w:type="spellEnd"/>
            <w:r w:rsidRPr="00540076">
              <w:rPr>
                <w:rFonts w:ascii="Times New Roman" w:hAnsi="Times New Roman" w:cs="Times New Roman"/>
                <w:color w:val="auto"/>
                <w:lang w:val="en-US" w:eastAsia="en-US"/>
              </w:rPr>
              <w:t>p</w:t>
            </w:r>
            <w:r w:rsidRPr="00540076">
              <w:rPr>
                <w:rFonts w:ascii="Times New Roman" w:hAnsi="Times New Roman" w:cs="Times New Roman"/>
                <w:color w:val="auto"/>
                <w:lang w:eastAsia="en-US"/>
              </w:rPr>
              <w:t>://sevblago.ru</w:t>
            </w:r>
          </w:p>
          <w:p w14:paraId="59211D31" w14:textId="77777777" w:rsidR="00540076" w:rsidRPr="00540076" w:rsidRDefault="00540076" w:rsidP="00082F63">
            <w:pPr>
              <w:pStyle w:val="aa"/>
              <w:ind w:left="164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40076">
              <w:rPr>
                <w:rFonts w:ascii="Times New Roman" w:hAnsi="Times New Roman" w:cs="Times New Roman"/>
                <w:color w:val="auto"/>
                <w:lang w:eastAsia="en-US"/>
              </w:rPr>
              <w:t xml:space="preserve">Представитель ООО «БГС» (по </w:t>
            </w:r>
          </w:p>
          <w:p w14:paraId="6669CDAB" w14:textId="77777777" w:rsidR="00540076" w:rsidRPr="00540076" w:rsidRDefault="00540076" w:rsidP="00082F63">
            <w:pPr>
              <w:pStyle w:val="aa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40076">
              <w:rPr>
                <w:rFonts w:ascii="Times New Roman" w:hAnsi="Times New Roman" w:cs="Times New Roman"/>
                <w:color w:val="auto"/>
                <w:lang w:eastAsia="en-US"/>
              </w:rPr>
              <w:t xml:space="preserve">   доверенности)</w:t>
            </w:r>
          </w:p>
          <w:p w14:paraId="04041668" w14:textId="77777777" w:rsidR="00540076" w:rsidRPr="00540076" w:rsidRDefault="00540076" w:rsidP="00082F63">
            <w:pPr>
              <w:pStyle w:val="aa"/>
              <w:ind w:left="164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40076">
              <w:rPr>
                <w:rFonts w:ascii="Times New Roman" w:hAnsi="Times New Roman" w:cs="Times New Roman"/>
                <w:color w:val="auto"/>
                <w:lang w:eastAsia="en-US"/>
              </w:rPr>
              <w:t>_____________________</w:t>
            </w:r>
          </w:p>
          <w:p w14:paraId="2BDC3BDF" w14:textId="77777777" w:rsidR="00540076" w:rsidRPr="00540076" w:rsidRDefault="00540076" w:rsidP="00082F63">
            <w:pPr>
              <w:pStyle w:val="ConsPlusNormal"/>
              <w:ind w:left="164"/>
              <w:jc w:val="both"/>
              <w:rPr>
                <w:rFonts w:ascii="Times New Roman" w:hAnsi="Times New Roman" w:cs="Times New Roman"/>
                <w:szCs w:val="22"/>
              </w:rPr>
            </w:pPr>
            <w:r w:rsidRPr="00540076">
              <w:rPr>
                <w:rFonts w:ascii="Times New Roman" w:hAnsi="Times New Roman" w:cs="Times New Roman"/>
                <w:szCs w:val="22"/>
                <w:lang w:eastAsia="en-US"/>
              </w:rPr>
              <w:t>М.П.</w:t>
            </w:r>
          </w:p>
        </w:tc>
        <w:tc>
          <w:tcPr>
            <w:tcW w:w="4441" w:type="dxa"/>
          </w:tcPr>
          <w:p w14:paraId="3AF1944E" w14:textId="77777777" w:rsidR="00540076" w:rsidRPr="00540076" w:rsidRDefault="00540076" w:rsidP="00082F63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Cs w:val="22"/>
              </w:rPr>
            </w:pPr>
            <w:r w:rsidRPr="00540076">
              <w:rPr>
                <w:rFonts w:ascii="Times New Roman" w:hAnsi="Times New Roman" w:cs="Times New Roman"/>
                <w:szCs w:val="22"/>
              </w:rPr>
              <w:t>Потребитель</w:t>
            </w:r>
          </w:p>
          <w:p w14:paraId="60D35A50" w14:textId="77777777" w:rsidR="00540076" w:rsidRPr="00540076" w:rsidRDefault="00540076" w:rsidP="00082F63">
            <w:pPr>
              <w:pStyle w:val="aa"/>
              <w:ind w:left="148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273C9112" w14:textId="77777777" w:rsidR="00540076" w:rsidRPr="00540076" w:rsidRDefault="00540076" w:rsidP="00082F63">
            <w:pPr>
              <w:pStyle w:val="aa"/>
              <w:ind w:left="148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5996297E" w14:textId="77777777" w:rsidR="00540076" w:rsidRPr="00540076" w:rsidRDefault="00540076" w:rsidP="00082F63">
            <w:pPr>
              <w:pStyle w:val="aa"/>
              <w:ind w:left="148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70C2AB53" w14:textId="77777777" w:rsidR="00540076" w:rsidRPr="00540076" w:rsidRDefault="00540076" w:rsidP="00082F63">
            <w:pPr>
              <w:pStyle w:val="aa"/>
              <w:ind w:left="148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77338636" w14:textId="77777777" w:rsidR="00540076" w:rsidRPr="00540076" w:rsidRDefault="00540076" w:rsidP="00082F63">
            <w:pPr>
              <w:pStyle w:val="aa"/>
              <w:ind w:left="148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0EB0B796" w14:textId="77777777" w:rsidR="00540076" w:rsidRPr="00540076" w:rsidRDefault="00540076" w:rsidP="00082F63">
            <w:pPr>
              <w:pStyle w:val="aa"/>
              <w:ind w:left="148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2C7FB39C" w14:textId="77777777" w:rsidR="00540076" w:rsidRPr="00540076" w:rsidRDefault="00540076" w:rsidP="00082F63">
            <w:pPr>
              <w:pStyle w:val="aa"/>
              <w:ind w:left="148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3A1A3167" w14:textId="77777777" w:rsidR="00540076" w:rsidRPr="00540076" w:rsidRDefault="00540076" w:rsidP="00082F63">
            <w:pPr>
              <w:pStyle w:val="aa"/>
              <w:ind w:left="148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19E60C12" w14:textId="77777777" w:rsidR="00540076" w:rsidRPr="00540076" w:rsidRDefault="00540076" w:rsidP="00082F63">
            <w:pPr>
              <w:pStyle w:val="aa"/>
              <w:ind w:left="148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2969C53D" w14:textId="77777777" w:rsidR="00540076" w:rsidRPr="00540076" w:rsidRDefault="00540076" w:rsidP="00082F63">
            <w:pPr>
              <w:pStyle w:val="aa"/>
              <w:ind w:left="148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59C07F90" w14:textId="77777777" w:rsidR="00540076" w:rsidRPr="00540076" w:rsidRDefault="00540076" w:rsidP="00082F63">
            <w:pPr>
              <w:pStyle w:val="aa"/>
              <w:ind w:left="148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48EA9F50" w14:textId="77777777" w:rsidR="00540076" w:rsidRPr="00540076" w:rsidRDefault="00540076" w:rsidP="00082F63">
            <w:pPr>
              <w:pStyle w:val="aa"/>
              <w:ind w:left="148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6BEE9E65" w14:textId="77777777" w:rsidR="00540076" w:rsidRPr="00540076" w:rsidRDefault="00540076" w:rsidP="00082F63">
            <w:pPr>
              <w:pStyle w:val="aa"/>
              <w:ind w:left="148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3C3F7CD5" w14:textId="77777777" w:rsidR="00540076" w:rsidRPr="00540076" w:rsidRDefault="00540076" w:rsidP="00082F63">
            <w:pPr>
              <w:pStyle w:val="aa"/>
              <w:ind w:left="148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6AA4BFD5" w14:textId="77777777" w:rsidR="00540076" w:rsidRDefault="00540076" w:rsidP="00082F63">
            <w:pPr>
              <w:pStyle w:val="aa"/>
              <w:ind w:left="148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4D604105" w14:textId="77777777" w:rsidR="000F00CC" w:rsidRDefault="000F00CC" w:rsidP="00082F63">
            <w:pPr>
              <w:pStyle w:val="aa"/>
              <w:ind w:left="148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00AB3337" w14:textId="77777777" w:rsidR="000F00CC" w:rsidRPr="00540076" w:rsidRDefault="000F00CC" w:rsidP="00082F63">
            <w:pPr>
              <w:pStyle w:val="aa"/>
              <w:ind w:left="148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42D862A7" w14:textId="77777777" w:rsidR="00540076" w:rsidRPr="00540076" w:rsidRDefault="00540076" w:rsidP="00082F63">
            <w:pPr>
              <w:pStyle w:val="aa"/>
              <w:ind w:left="148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024D77D1" w14:textId="77777777" w:rsidR="00540076" w:rsidRPr="00540076" w:rsidRDefault="00540076" w:rsidP="00082F63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40076">
              <w:rPr>
                <w:rFonts w:ascii="Times New Roman" w:hAnsi="Times New Roman" w:cs="Times New Roman"/>
                <w:lang w:eastAsia="en-US"/>
              </w:rPr>
              <w:t xml:space="preserve">___________________   </w:t>
            </w:r>
          </w:p>
          <w:p w14:paraId="70FA2F04" w14:textId="77777777" w:rsidR="00540076" w:rsidRPr="00540076" w:rsidRDefault="00540076" w:rsidP="00082F63">
            <w:pPr>
              <w:pStyle w:val="aa"/>
              <w:ind w:left="148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40076">
              <w:rPr>
                <w:rFonts w:ascii="Times New Roman" w:hAnsi="Times New Roman" w:cs="Times New Roman"/>
                <w:lang w:eastAsia="en-US"/>
              </w:rPr>
              <w:t xml:space="preserve">М.П.                  </w:t>
            </w:r>
          </w:p>
          <w:p w14:paraId="48EA9F18" w14:textId="77777777" w:rsidR="00540076" w:rsidRPr="00540076" w:rsidRDefault="00540076" w:rsidP="00082F63">
            <w:pPr>
              <w:pStyle w:val="aa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</w:tbl>
    <w:p w14:paraId="1FE08C82" w14:textId="77777777" w:rsidR="008E685C" w:rsidRPr="004E6AAF" w:rsidRDefault="008E685C" w:rsidP="00511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8E685C" w:rsidRPr="004E6AAF" w:rsidSect="005B4672">
      <w:footerReference w:type="default" r:id="rId10"/>
      <w:pgSz w:w="11906" w:h="16838"/>
      <w:pgMar w:top="567" w:right="991" w:bottom="851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58FDC" w14:textId="77777777" w:rsidR="003B3104" w:rsidRDefault="003B3104" w:rsidP="00212BC1">
      <w:pPr>
        <w:spacing w:after="0" w:line="240" w:lineRule="auto"/>
      </w:pPr>
      <w:r>
        <w:separator/>
      </w:r>
    </w:p>
  </w:endnote>
  <w:endnote w:type="continuationSeparator" w:id="0">
    <w:p w14:paraId="29F8FD65" w14:textId="77777777" w:rsidR="003B3104" w:rsidRDefault="003B3104" w:rsidP="00212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1BCA3" w14:textId="77777777" w:rsidR="00CE0135" w:rsidRPr="003B3644" w:rsidRDefault="00CE0135">
    <w:pPr>
      <w:pStyle w:val="ab"/>
      <w:jc w:val="right"/>
      <w:rPr>
        <w:rFonts w:ascii="Times New Roman" w:hAnsi="Times New Roman"/>
        <w:noProof/>
      </w:rPr>
    </w:pPr>
  </w:p>
  <w:p w14:paraId="3CFEA27D" w14:textId="77777777" w:rsidR="00CE0135" w:rsidRPr="00DD35E8" w:rsidRDefault="00CE0135" w:rsidP="00BD22BA">
    <w:pPr>
      <w:pStyle w:val="ab"/>
      <w:rPr>
        <w:rFonts w:ascii="Times New Roman" w:hAnsi="Times New Roman"/>
        <w:sz w:val="4"/>
        <w:szCs w:val="4"/>
      </w:rPr>
    </w:pPr>
  </w:p>
  <w:p w14:paraId="0FAC771F" w14:textId="77777777" w:rsidR="00CE0135" w:rsidRDefault="00CE0135" w:rsidP="00833E8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B1499" w14:textId="77777777" w:rsidR="003B3104" w:rsidRDefault="003B3104" w:rsidP="00212BC1">
      <w:pPr>
        <w:spacing w:after="0" w:line="240" w:lineRule="auto"/>
      </w:pPr>
      <w:r>
        <w:separator/>
      </w:r>
    </w:p>
  </w:footnote>
  <w:footnote w:type="continuationSeparator" w:id="0">
    <w:p w14:paraId="0DF171C6" w14:textId="77777777" w:rsidR="003B3104" w:rsidRDefault="003B3104" w:rsidP="00212BC1">
      <w:pPr>
        <w:spacing w:after="0" w:line="240" w:lineRule="auto"/>
      </w:pPr>
      <w:r>
        <w:continuationSeparator/>
      </w:r>
    </w:p>
  </w:footnote>
  <w:footnote w:id="1">
    <w:p w14:paraId="67824D23" w14:textId="77777777" w:rsidR="00391E6A" w:rsidRDefault="00212BC1" w:rsidP="00212BC1">
      <w:pPr>
        <w:spacing w:after="1" w:line="200" w:lineRule="atLeast"/>
        <w:jc w:val="both"/>
        <w:rPr>
          <w:rFonts w:ascii="Times New Roman" w:eastAsiaTheme="minorHAnsi" w:hAnsi="Times New Roman" w:cs="Times New Roman"/>
          <w:sz w:val="16"/>
          <w:szCs w:val="16"/>
        </w:rPr>
      </w:pPr>
      <w:r w:rsidRPr="004E0284">
        <w:rPr>
          <w:rStyle w:val="a7"/>
          <w:rFonts w:ascii="Times New Roman" w:hAnsi="Times New Roman" w:cs="Times New Roman"/>
          <w:sz w:val="16"/>
          <w:szCs w:val="16"/>
        </w:rPr>
        <w:footnoteRef/>
      </w:r>
      <w:r w:rsidR="00C63879">
        <w:rPr>
          <w:rFonts w:ascii="Times New Roman" w:eastAsiaTheme="minorHAnsi" w:hAnsi="Times New Roman" w:cs="Times New Roman"/>
          <w:sz w:val="16"/>
          <w:szCs w:val="16"/>
        </w:rPr>
        <w:t xml:space="preserve"> </w:t>
      </w:r>
      <w:r w:rsidR="00391E6A" w:rsidRPr="00391E6A">
        <w:rPr>
          <w:rFonts w:ascii="Times New Roman" w:eastAsiaTheme="minorHAnsi" w:hAnsi="Times New Roman" w:cs="Times New Roman"/>
          <w:sz w:val="16"/>
          <w:szCs w:val="16"/>
        </w:rPr>
        <w:t>Согласно ст. 4 Постановления Правительства Российской Федерации от 12.11.2016 г. «Об обращении с твердыми коммунальными отходами и внесении изменения в постановление Правительства Российской Федерации от 25 августа 2008 г. № 641»</w:t>
      </w:r>
      <w:r w:rsidR="00391E6A">
        <w:rPr>
          <w:rFonts w:ascii="Times New Roman" w:eastAsiaTheme="minorHAnsi" w:hAnsi="Times New Roman" w:cs="Times New Roman"/>
          <w:sz w:val="16"/>
          <w:szCs w:val="16"/>
        </w:rPr>
        <w:t xml:space="preserve"> обращение с твердыми коммунальными отходами на территории субъекта Российской Федерации обеспечивается региональными операторами в соответствии с региональной программой в области обращения с отходами, в том числе с твердыми коммунальными отходами, и территориальной схемой обращения с отходами на основании договоров на оказание услуг по обращению с твердыми коммунальными отходами, заключенных с потребителями.</w:t>
      </w:r>
    </w:p>
    <w:p w14:paraId="0CD637C5" w14:textId="77777777" w:rsidR="00212BC1" w:rsidRPr="008258C8" w:rsidRDefault="00212BC1" w:rsidP="005716C5">
      <w:pPr>
        <w:spacing w:after="1" w:line="20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8258C8">
        <w:rPr>
          <w:rFonts w:ascii="Times New Roman" w:eastAsiaTheme="minorHAnsi" w:hAnsi="Times New Roman" w:cs="Times New Roman"/>
          <w:sz w:val="16"/>
          <w:szCs w:val="16"/>
        </w:rPr>
        <w:t xml:space="preserve">      Заключением договора, то есть полным и безоговорочным принятием (акцептом) Потребителем условий договора и всех его приложений, являющихся неотъемлемой частью договора, в соответствии с п. 1 ст. 433, п. 3 ст. 438 Гражданского кодекса Российской Федерации является совершение Потребителем действий, свидетельствующих о намерении Потребителя присоединиться к настоящему публичному договору, изложенному в данной оферте, в том числе перечисление денежных средств за оказание услуги по обращению с твердыми коммунальными отходами Потребителем на расчетный счет Регионального оператора, фактическое пользование ранее предоставленными Региональным оператором контейнерами или иные действия, свидетельствующие о фактическом пользовании услугой Регионального оператора. Заключение договора на оказание услуги по обращению с</w:t>
      </w:r>
      <w:r w:rsidR="00CA5532" w:rsidRPr="008258C8">
        <w:rPr>
          <w:rFonts w:ascii="Times New Roman" w:eastAsiaTheme="minorHAnsi" w:hAnsi="Times New Roman" w:cs="Times New Roman"/>
          <w:sz w:val="16"/>
          <w:szCs w:val="16"/>
        </w:rPr>
        <w:t xml:space="preserve"> твердыми коммунальными отходами</w:t>
      </w:r>
      <w:r w:rsidRPr="008258C8">
        <w:rPr>
          <w:rFonts w:ascii="Times New Roman" w:eastAsiaTheme="minorHAnsi" w:hAnsi="Times New Roman" w:cs="Times New Roman"/>
          <w:sz w:val="16"/>
          <w:szCs w:val="16"/>
        </w:rPr>
        <w:t xml:space="preserve"> также возможно путем подписания Потребителем двух экземпляров настоящего договора в офисе Регионального оператора. При этом оба способа заключения договора являются юридически равнозначными и влекут за собой одинаковые юридические последствия.</w:t>
      </w:r>
    </w:p>
  </w:footnote>
  <w:footnote w:id="2">
    <w:p w14:paraId="1126444E" w14:textId="77777777" w:rsidR="00212BC1" w:rsidRPr="004E0284" w:rsidRDefault="00212BC1" w:rsidP="00E864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E0284">
        <w:rPr>
          <w:rStyle w:val="a7"/>
          <w:rFonts w:ascii="Times New Roman" w:hAnsi="Times New Roman" w:cs="Times New Roman"/>
          <w:sz w:val="16"/>
          <w:szCs w:val="16"/>
        </w:rPr>
        <w:footnoteRef/>
      </w:r>
      <w:r w:rsidRPr="004E0284">
        <w:rPr>
          <w:rFonts w:ascii="Times New Roman" w:hAnsi="Times New Roman" w:cs="Times New Roman"/>
          <w:sz w:val="16"/>
          <w:szCs w:val="16"/>
        </w:rPr>
        <w:t xml:space="preserve"> Твердые коммунальные отходы -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твердым коммунальным отходам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лицами.</w:t>
      </w:r>
    </w:p>
  </w:footnote>
  <w:footnote w:id="3">
    <w:p w14:paraId="04171F9C" w14:textId="77777777" w:rsidR="00E41EE1" w:rsidRPr="0076687D" w:rsidRDefault="00E41EE1" w:rsidP="00E864D0">
      <w:pPr>
        <w:pStyle w:val="a8"/>
        <w:jc w:val="both"/>
        <w:rPr>
          <w:rFonts w:ascii="Times New Roman" w:hAnsi="Times New Roman" w:cs="Times New Roman"/>
          <w:sz w:val="16"/>
          <w:szCs w:val="16"/>
        </w:rPr>
      </w:pPr>
      <w:r w:rsidRPr="0076687D">
        <w:rPr>
          <w:rStyle w:val="a7"/>
          <w:rFonts w:ascii="Times New Roman" w:hAnsi="Times New Roman" w:cs="Times New Roman"/>
          <w:sz w:val="16"/>
          <w:szCs w:val="16"/>
        </w:rPr>
        <w:footnoteRef/>
      </w:r>
      <w:r w:rsidRPr="0076687D">
        <w:rPr>
          <w:rFonts w:ascii="Times New Roman" w:hAnsi="Times New Roman" w:cs="Times New Roman"/>
          <w:sz w:val="16"/>
          <w:szCs w:val="16"/>
        </w:rPr>
        <w:t xml:space="preserve"> Крупногабаритные отходы – твердые коммунальные отходы (мебель, бытовая техника, отходы от текущего ремонта жилых помещений и др.), размер которых не позволяет осуществить их складирование в контейнерах.</w:t>
      </w:r>
    </w:p>
  </w:footnote>
  <w:footnote w:id="4">
    <w:p w14:paraId="06244ACA" w14:textId="77777777" w:rsidR="0076687D" w:rsidRPr="00A36279" w:rsidRDefault="0076687D" w:rsidP="004E0553">
      <w:pPr>
        <w:pStyle w:val="a8"/>
        <w:jc w:val="both"/>
        <w:rPr>
          <w:rFonts w:ascii="Times New Roman" w:hAnsi="Times New Roman" w:cs="Times New Roman"/>
          <w:sz w:val="16"/>
          <w:szCs w:val="16"/>
        </w:rPr>
      </w:pPr>
      <w:r w:rsidRPr="0076687D">
        <w:rPr>
          <w:rStyle w:val="a7"/>
          <w:rFonts w:ascii="Times New Roman" w:hAnsi="Times New Roman" w:cs="Times New Roman"/>
          <w:sz w:val="16"/>
          <w:szCs w:val="16"/>
        </w:rPr>
        <w:footnoteRef/>
      </w:r>
      <w:r w:rsidRPr="0076687D">
        <w:rPr>
          <w:rFonts w:ascii="Times New Roman" w:hAnsi="Times New Roman" w:cs="Times New Roman"/>
          <w:sz w:val="16"/>
          <w:szCs w:val="16"/>
        </w:rPr>
        <w:t xml:space="preserve"> В соответствии с пунктами 11 и 13 </w:t>
      </w:r>
      <w:r w:rsidR="00F958A2">
        <w:rPr>
          <w:rFonts w:ascii="Times New Roman" w:hAnsi="Times New Roman" w:cs="Times New Roman"/>
          <w:sz w:val="16"/>
          <w:szCs w:val="16"/>
        </w:rPr>
        <w:t>Санитарных правил и норм САНПИН 2.1.3684-21, утвержденных постановлением главного государственного санитарного врача Российской Федерации от 28.01.2021 №3, срок временного накопления несортированных ТКО определяется исходя из среднесуточной температуры наружного</w:t>
      </w:r>
      <w:r w:rsidR="00913521">
        <w:rPr>
          <w:rFonts w:ascii="Times New Roman" w:hAnsi="Times New Roman" w:cs="Times New Roman"/>
          <w:sz w:val="16"/>
          <w:szCs w:val="16"/>
        </w:rPr>
        <w:t xml:space="preserve"> воздуха в течение 3-х суток: плюс 5 </w:t>
      </w:r>
      <w:r w:rsidR="00913521">
        <w:rPr>
          <w:rFonts w:ascii="Times New Roman" w:hAnsi="Times New Roman" w:cs="Times New Roman"/>
          <w:sz w:val="16"/>
          <w:szCs w:val="16"/>
          <w:vertAlign w:val="superscript"/>
        </w:rPr>
        <w:t>о</w:t>
      </w:r>
      <w:r w:rsidR="00913521">
        <w:rPr>
          <w:rFonts w:ascii="Times New Roman" w:hAnsi="Times New Roman" w:cs="Times New Roman"/>
          <w:sz w:val="16"/>
          <w:szCs w:val="16"/>
        </w:rPr>
        <w:t xml:space="preserve">С и выше – не более 1 суток; 4 </w:t>
      </w:r>
      <w:r w:rsidR="00913521">
        <w:rPr>
          <w:rFonts w:ascii="Times New Roman" w:hAnsi="Times New Roman" w:cs="Times New Roman"/>
          <w:sz w:val="16"/>
          <w:szCs w:val="16"/>
          <w:vertAlign w:val="superscript"/>
        </w:rPr>
        <w:t>о</w:t>
      </w:r>
      <w:r w:rsidR="00F72120">
        <w:rPr>
          <w:rFonts w:ascii="Times New Roman" w:hAnsi="Times New Roman" w:cs="Times New Roman"/>
          <w:sz w:val="16"/>
          <w:szCs w:val="16"/>
        </w:rPr>
        <w:t>С и ниже</w:t>
      </w:r>
      <w:r w:rsidR="00913521">
        <w:rPr>
          <w:rFonts w:ascii="Times New Roman" w:hAnsi="Times New Roman" w:cs="Times New Roman"/>
          <w:sz w:val="16"/>
          <w:szCs w:val="16"/>
        </w:rPr>
        <w:t xml:space="preserve"> – не более 3 суток.</w:t>
      </w:r>
      <w:r w:rsidR="00A36279" w:rsidRPr="00A36279">
        <w:rPr>
          <w:rFonts w:ascii="Times New Roman" w:hAnsi="Times New Roman" w:cs="Times New Roman"/>
          <w:sz w:val="16"/>
          <w:szCs w:val="16"/>
        </w:rPr>
        <w:t xml:space="preserve"> </w:t>
      </w:r>
      <w:r w:rsidR="00A36279">
        <w:rPr>
          <w:rFonts w:ascii="Times New Roman" w:hAnsi="Times New Roman" w:cs="Times New Roman"/>
          <w:sz w:val="16"/>
          <w:szCs w:val="16"/>
        </w:rPr>
        <w:t>Хозяйствующий субъект, осуществляющий деятельность по сбору и транспортированию КГО</w:t>
      </w:r>
      <w:r w:rsidR="004E0553">
        <w:rPr>
          <w:rFonts w:ascii="Times New Roman" w:hAnsi="Times New Roman" w:cs="Times New Roman"/>
          <w:sz w:val="16"/>
          <w:szCs w:val="16"/>
        </w:rPr>
        <w:t xml:space="preserve">, обеспечивает вывоз КГО по мере его накопления, но не реже 1 раза в 10 суток при температуре наружного воздуха плюс 4 </w:t>
      </w:r>
      <w:r w:rsidR="004E0553">
        <w:rPr>
          <w:rFonts w:ascii="Times New Roman" w:hAnsi="Times New Roman" w:cs="Times New Roman"/>
          <w:sz w:val="16"/>
          <w:szCs w:val="16"/>
          <w:vertAlign w:val="superscript"/>
        </w:rPr>
        <w:t>о</w:t>
      </w:r>
      <w:r w:rsidR="004E0553">
        <w:rPr>
          <w:rFonts w:ascii="Times New Roman" w:hAnsi="Times New Roman" w:cs="Times New Roman"/>
          <w:sz w:val="16"/>
          <w:szCs w:val="16"/>
        </w:rPr>
        <w:t>С и ниже, а при температуре плюс 5</w:t>
      </w:r>
      <w:r w:rsidR="004E0553">
        <w:rPr>
          <w:rFonts w:ascii="Times New Roman" w:hAnsi="Times New Roman" w:cs="Times New Roman"/>
          <w:sz w:val="16"/>
          <w:szCs w:val="16"/>
          <w:vertAlign w:val="superscript"/>
        </w:rPr>
        <w:t>о</w:t>
      </w:r>
      <w:r w:rsidR="004E0553">
        <w:rPr>
          <w:rFonts w:ascii="Times New Roman" w:hAnsi="Times New Roman" w:cs="Times New Roman"/>
          <w:sz w:val="16"/>
          <w:szCs w:val="16"/>
        </w:rPr>
        <w:t>С и выше – не реже 1 раза в 7 суток.</w:t>
      </w:r>
    </w:p>
  </w:footnote>
  <w:footnote w:id="5">
    <w:p w14:paraId="3955D3D1" w14:textId="77777777" w:rsidR="00212BC1" w:rsidRPr="005505DD" w:rsidRDefault="00212BC1" w:rsidP="00212B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B0DEF">
        <w:rPr>
          <w:rStyle w:val="a7"/>
          <w:rFonts w:ascii="Times New Roman" w:hAnsi="Times New Roman" w:cs="Times New Roman"/>
        </w:rPr>
        <w:footnoteRef/>
      </w:r>
      <w:r w:rsidRPr="006B0DEF">
        <w:rPr>
          <w:rFonts w:ascii="Times New Roman" w:hAnsi="Times New Roman" w:cs="Times New Roman"/>
        </w:rPr>
        <w:t xml:space="preserve"> </w:t>
      </w:r>
      <w:r w:rsidRPr="006B0DEF">
        <w:rPr>
          <w:rFonts w:ascii="Times New Roman" w:hAnsi="Times New Roman" w:cs="Times New Roman"/>
          <w:sz w:val="16"/>
          <w:szCs w:val="20"/>
        </w:rPr>
        <w:t>Пункт</w:t>
      </w:r>
      <w:r w:rsidRPr="005505DD">
        <w:rPr>
          <w:rFonts w:ascii="Times New Roman" w:hAnsi="Times New Roman" w:cs="Times New Roman"/>
          <w:sz w:val="16"/>
          <w:szCs w:val="20"/>
        </w:rPr>
        <w:t xml:space="preserve"> применяется в случае, если контейнер предоставлен Региональным оператором.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CA3291"/>
    <w:multiLevelType w:val="hybridMultilevel"/>
    <w:tmpl w:val="FB72CFAE"/>
    <w:lvl w:ilvl="0" w:tplc="435EFAFA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6978562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B85"/>
    <w:rsid w:val="00030F2E"/>
    <w:rsid w:val="000328E6"/>
    <w:rsid w:val="00037B1C"/>
    <w:rsid w:val="00045901"/>
    <w:rsid w:val="00047247"/>
    <w:rsid w:val="000517E2"/>
    <w:rsid w:val="00051A27"/>
    <w:rsid w:val="00051C80"/>
    <w:rsid w:val="0005427F"/>
    <w:rsid w:val="00061E16"/>
    <w:rsid w:val="00066DC4"/>
    <w:rsid w:val="000721F4"/>
    <w:rsid w:val="000767D0"/>
    <w:rsid w:val="00092B24"/>
    <w:rsid w:val="000951EC"/>
    <w:rsid w:val="000A0976"/>
    <w:rsid w:val="000A3A03"/>
    <w:rsid w:val="000C0D7B"/>
    <w:rsid w:val="000C620A"/>
    <w:rsid w:val="000F00CC"/>
    <w:rsid w:val="00105BF0"/>
    <w:rsid w:val="0011320D"/>
    <w:rsid w:val="00126817"/>
    <w:rsid w:val="00135D2C"/>
    <w:rsid w:val="001448EC"/>
    <w:rsid w:val="00154E1D"/>
    <w:rsid w:val="00161F7E"/>
    <w:rsid w:val="001709E8"/>
    <w:rsid w:val="001710AF"/>
    <w:rsid w:val="00171120"/>
    <w:rsid w:val="00171AA7"/>
    <w:rsid w:val="001748C6"/>
    <w:rsid w:val="00180BBA"/>
    <w:rsid w:val="00184E69"/>
    <w:rsid w:val="001957DB"/>
    <w:rsid w:val="001A69C2"/>
    <w:rsid w:val="001B2525"/>
    <w:rsid w:val="001B7BF7"/>
    <w:rsid w:val="001D0438"/>
    <w:rsid w:val="001D2748"/>
    <w:rsid w:val="001D5FD0"/>
    <w:rsid w:val="001D73E8"/>
    <w:rsid w:val="001E3C3D"/>
    <w:rsid w:val="001E5DDE"/>
    <w:rsid w:val="001E7F98"/>
    <w:rsid w:val="001F06F1"/>
    <w:rsid w:val="001F5702"/>
    <w:rsid w:val="001F5C82"/>
    <w:rsid w:val="00202EDC"/>
    <w:rsid w:val="00203814"/>
    <w:rsid w:val="00212BC1"/>
    <w:rsid w:val="002176B8"/>
    <w:rsid w:val="0022273B"/>
    <w:rsid w:val="00225C25"/>
    <w:rsid w:val="002413A1"/>
    <w:rsid w:val="002416F6"/>
    <w:rsid w:val="00246778"/>
    <w:rsid w:val="00257D08"/>
    <w:rsid w:val="00267EF4"/>
    <w:rsid w:val="0027375F"/>
    <w:rsid w:val="00274D98"/>
    <w:rsid w:val="002768BB"/>
    <w:rsid w:val="00277A39"/>
    <w:rsid w:val="00281577"/>
    <w:rsid w:val="00281E30"/>
    <w:rsid w:val="00290D01"/>
    <w:rsid w:val="00291174"/>
    <w:rsid w:val="002A4F8E"/>
    <w:rsid w:val="002B1F1B"/>
    <w:rsid w:val="002B2A35"/>
    <w:rsid w:val="002D73A8"/>
    <w:rsid w:val="002D77E8"/>
    <w:rsid w:val="002E5C4A"/>
    <w:rsid w:val="002E6DF9"/>
    <w:rsid w:val="002F1C08"/>
    <w:rsid w:val="00300439"/>
    <w:rsid w:val="003047C3"/>
    <w:rsid w:val="0032049D"/>
    <w:rsid w:val="003211B4"/>
    <w:rsid w:val="00341CB5"/>
    <w:rsid w:val="0034394C"/>
    <w:rsid w:val="00347E44"/>
    <w:rsid w:val="00357EC9"/>
    <w:rsid w:val="003666DF"/>
    <w:rsid w:val="0037067A"/>
    <w:rsid w:val="00371BD8"/>
    <w:rsid w:val="0037259A"/>
    <w:rsid w:val="00381C50"/>
    <w:rsid w:val="00383AD8"/>
    <w:rsid w:val="0038495C"/>
    <w:rsid w:val="00391E6A"/>
    <w:rsid w:val="00395BBC"/>
    <w:rsid w:val="00397911"/>
    <w:rsid w:val="003B3104"/>
    <w:rsid w:val="003B3644"/>
    <w:rsid w:val="003B793B"/>
    <w:rsid w:val="003C1D7F"/>
    <w:rsid w:val="003D49D5"/>
    <w:rsid w:val="003E369C"/>
    <w:rsid w:val="003F302C"/>
    <w:rsid w:val="003F54AE"/>
    <w:rsid w:val="0041296E"/>
    <w:rsid w:val="00415141"/>
    <w:rsid w:val="004307D8"/>
    <w:rsid w:val="004503FF"/>
    <w:rsid w:val="00453870"/>
    <w:rsid w:val="00466B26"/>
    <w:rsid w:val="004735AD"/>
    <w:rsid w:val="004739AB"/>
    <w:rsid w:val="00473C2D"/>
    <w:rsid w:val="004752D0"/>
    <w:rsid w:val="00482005"/>
    <w:rsid w:val="00482E49"/>
    <w:rsid w:val="0048511C"/>
    <w:rsid w:val="004859E1"/>
    <w:rsid w:val="00497004"/>
    <w:rsid w:val="004A149C"/>
    <w:rsid w:val="004A4900"/>
    <w:rsid w:val="004B3A97"/>
    <w:rsid w:val="004B69AB"/>
    <w:rsid w:val="004C64AE"/>
    <w:rsid w:val="004D0363"/>
    <w:rsid w:val="004D0B85"/>
    <w:rsid w:val="004D115B"/>
    <w:rsid w:val="004D4F2D"/>
    <w:rsid w:val="004D7980"/>
    <w:rsid w:val="004E0553"/>
    <w:rsid w:val="004E0783"/>
    <w:rsid w:val="004E1F6F"/>
    <w:rsid w:val="004E5808"/>
    <w:rsid w:val="004E6AAF"/>
    <w:rsid w:val="004F1728"/>
    <w:rsid w:val="00504579"/>
    <w:rsid w:val="00505258"/>
    <w:rsid w:val="005116E8"/>
    <w:rsid w:val="00512125"/>
    <w:rsid w:val="00540076"/>
    <w:rsid w:val="00547ABD"/>
    <w:rsid w:val="005505CF"/>
    <w:rsid w:val="00550C34"/>
    <w:rsid w:val="0055643D"/>
    <w:rsid w:val="00561B89"/>
    <w:rsid w:val="005666AD"/>
    <w:rsid w:val="005716C5"/>
    <w:rsid w:val="00573170"/>
    <w:rsid w:val="00573F67"/>
    <w:rsid w:val="00580538"/>
    <w:rsid w:val="005843E5"/>
    <w:rsid w:val="00584AE4"/>
    <w:rsid w:val="00586DA9"/>
    <w:rsid w:val="00594840"/>
    <w:rsid w:val="00596501"/>
    <w:rsid w:val="005979BB"/>
    <w:rsid w:val="005A0A4F"/>
    <w:rsid w:val="005A5486"/>
    <w:rsid w:val="005B4672"/>
    <w:rsid w:val="005B7321"/>
    <w:rsid w:val="005C37E0"/>
    <w:rsid w:val="005C67F5"/>
    <w:rsid w:val="005D562D"/>
    <w:rsid w:val="005E5B56"/>
    <w:rsid w:val="005F0AD0"/>
    <w:rsid w:val="005F611D"/>
    <w:rsid w:val="0061161C"/>
    <w:rsid w:val="00615938"/>
    <w:rsid w:val="00615D45"/>
    <w:rsid w:val="00616DF9"/>
    <w:rsid w:val="00633B91"/>
    <w:rsid w:val="00636C17"/>
    <w:rsid w:val="00640BAA"/>
    <w:rsid w:val="00645B64"/>
    <w:rsid w:val="006468D9"/>
    <w:rsid w:val="0065381F"/>
    <w:rsid w:val="006542B9"/>
    <w:rsid w:val="00657EB0"/>
    <w:rsid w:val="0066009E"/>
    <w:rsid w:val="00670E3A"/>
    <w:rsid w:val="00685A8D"/>
    <w:rsid w:val="006B0DEF"/>
    <w:rsid w:val="006B5198"/>
    <w:rsid w:val="006B6D40"/>
    <w:rsid w:val="006C6CA2"/>
    <w:rsid w:val="006D2CE0"/>
    <w:rsid w:val="006D79EE"/>
    <w:rsid w:val="006E5B34"/>
    <w:rsid w:val="006E5D35"/>
    <w:rsid w:val="006E7FD3"/>
    <w:rsid w:val="006F1844"/>
    <w:rsid w:val="006F4646"/>
    <w:rsid w:val="006F67D3"/>
    <w:rsid w:val="00704637"/>
    <w:rsid w:val="007067B0"/>
    <w:rsid w:val="0070779F"/>
    <w:rsid w:val="00716D3B"/>
    <w:rsid w:val="00724145"/>
    <w:rsid w:val="007254AB"/>
    <w:rsid w:val="00740704"/>
    <w:rsid w:val="00742096"/>
    <w:rsid w:val="007509CB"/>
    <w:rsid w:val="00754370"/>
    <w:rsid w:val="007576B5"/>
    <w:rsid w:val="00757AE6"/>
    <w:rsid w:val="0076687D"/>
    <w:rsid w:val="00771973"/>
    <w:rsid w:val="00776621"/>
    <w:rsid w:val="00777854"/>
    <w:rsid w:val="007866AF"/>
    <w:rsid w:val="00790032"/>
    <w:rsid w:val="007B21FA"/>
    <w:rsid w:val="007D2E59"/>
    <w:rsid w:val="007D67E8"/>
    <w:rsid w:val="007E0B4E"/>
    <w:rsid w:val="007E3523"/>
    <w:rsid w:val="007E40D1"/>
    <w:rsid w:val="007E42AE"/>
    <w:rsid w:val="00801033"/>
    <w:rsid w:val="00807953"/>
    <w:rsid w:val="00807C73"/>
    <w:rsid w:val="008159AD"/>
    <w:rsid w:val="008232A0"/>
    <w:rsid w:val="008258C8"/>
    <w:rsid w:val="00827EBD"/>
    <w:rsid w:val="00830AC8"/>
    <w:rsid w:val="00833E84"/>
    <w:rsid w:val="00843600"/>
    <w:rsid w:val="00854A09"/>
    <w:rsid w:val="0086482E"/>
    <w:rsid w:val="00884862"/>
    <w:rsid w:val="00894048"/>
    <w:rsid w:val="00894267"/>
    <w:rsid w:val="00894693"/>
    <w:rsid w:val="0089766E"/>
    <w:rsid w:val="0089798A"/>
    <w:rsid w:val="008A7DAF"/>
    <w:rsid w:val="008B38BA"/>
    <w:rsid w:val="008C0167"/>
    <w:rsid w:val="008C67B6"/>
    <w:rsid w:val="008D39F4"/>
    <w:rsid w:val="008D41B8"/>
    <w:rsid w:val="008E20FD"/>
    <w:rsid w:val="008E685C"/>
    <w:rsid w:val="008E71ED"/>
    <w:rsid w:val="008E7FF2"/>
    <w:rsid w:val="008F43B1"/>
    <w:rsid w:val="00901426"/>
    <w:rsid w:val="009042EE"/>
    <w:rsid w:val="00913521"/>
    <w:rsid w:val="009166EF"/>
    <w:rsid w:val="009167F4"/>
    <w:rsid w:val="009168FB"/>
    <w:rsid w:val="00927B06"/>
    <w:rsid w:val="009316A3"/>
    <w:rsid w:val="009369C6"/>
    <w:rsid w:val="00943EEF"/>
    <w:rsid w:val="0094727F"/>
    <w:rsid w:val="00947F07"/>
    <w:rsid w:val="00951E32"/>
    <w:rsid w:val="00952B31"/>
    <w:rsid w:val="00957D32"/>
    <w:rsid w:val="009664B2"/>
    <w:rsid w:val="00970A91"/>
    <w:rsid w:val="00975330"/>
    <w:rsid w:val="00980452"/>
    <w:rsid w:val="0098203C"/>
    <w:rsid w:val="00992FA8"/>
    <w:rsid w:val="00994CCC"/>
    <w:rsid w:val="009C2F61"/>
    <w:rsid w:val="009C7666"/>
    <w:rsid w:val="009D0C0C"/>
    <w:rsid w:val="009D1919"/>
    <w:rsid w:val="009E2F67"/>
    <w:rsid w:val="00A0024D"/>
    <w:rsid w:val="00A026B6"/>
    <w:rsid w:val="00A03A62"/>
    <w:rsid w:val="00A0693A"/>
    <w:rsid w:val="00A10F48"/>
    <w:rsid w:val="00A13878"/>
    <w:rsid w:val="00A155F4"/>
    <w:rsid w:val="00A20BE1"/>
    <w:rsid w:val="00A265E6"/>
    <w:rsid w:val="00A36279"/>
    <w:rsid w:val="00A63158"/>
    <w:rsid w:val="00A77B05"/>
    <w:rsid w:val="00A83126"/>
    <w:rsid w:val="00A86F28"/>
    <w:rsid w:val="00A9158C"/>
    <w:rsid w:val="00A96A0F"/>
    <w:rsid w:val="00AA1B20"/>
    <w:rsid w:val="00AB22B0"/>
    <w:rsid w:val="00AE5E36"/>
    <w:rsid w:val="00AF2820"/>
    <w:rsid w:val="00AF482E"/>
    <w:rsid w:val="00AF6274"/>
    <w:rsid w:val="00B043FF"/>
    <w:rsid w:val="00B12A52"/>
    <w:rsid w:val="00B13EB9"/>
    <w:rsid w:val="00B22F88"/>
    <w:rsid w:val="00B248F0"/>
    <w:rsid w:val="00B32E94"/>
    <w:rsid w:val="00B35081"/>
    <w:rsid w:val="00B36D2A"/>
    <w:rsid w:val="00B413C8"/>
    <w:rsid w:val="00B41E9A"/>
    <w:rsid w:val="00B500B0"/>
    <w:rsid w:val="00B523C2"/>
    <w:rsid w:val="00B64122"/>
    <w:rsid w:val="00B64854"/>
    <w:rsid w:val="00B6673E"/>
    <w:rsid w:val="00B712B1"/>
    <w:rsid w:val="00B72588"/>
    <w:rsid w:val="00BA5DD5"/>
    <w:rsid w:val="00BA733A"/>
    <w:rsid w:val="00BA7764"/>
    <w:rsid w:val="00BB1BEA"/>
    <w:rsid w:val="00BC65CE"/>
    <w:rsid w:val="00BD3327"/>
    <w:rsid w:val="00BD4DD9"/>
    <w:rsid w:val="00BE409E"/>
    <w:rsid w:val="00BE7325"/>
    <w:rsid w:val="00BF5E7B"/>
    <w:rsid w:val="00C003E1"/>
    <w:rsid w:val="00C07D3D"/>
    <w:rsid w:val="00C26171"/>
    <w:rsid w:val="00C2692C"/>
    <w:rsid w:val="00C32B48"/>
    <w:rsid w:val="00C36C56"/>
    <w:rsid w:val="00C462B7"/>
    <w:rsid w:val="00C46FE1"/>
    <w:rsid w:val="00C50BD8"/>
    <w:rsid w:val="00C56069"/>
    <w:rsid w:val="00C57445"/>
    <w:rsid w:val="00C63879"/>
    <w:rsid w:val="00C6746A"/>
    <w:rsid w:val="00C71839"/>
    <w:rsid w:val="00C76692"/>
    <w:rsid w:val="00CA050C"/>
    <w:rsid w:val="00CA5532"/>
    <w:rsid w:val="00CA5F79"/>
    <w:rsid w:val="00CD179A"/>
    <w:rsid w:val="00CD68F8"/>
    <w:rsid w:val="00CE0135"/>
    <w:rsid w:val="00CE4496"/>
    <w:rsid w:val="00CE7D88"/>
    <w:rsid w:val="00CF0CDF"/>
    <w:rsid w:val="00CF11FD"/>
    <w:rsid w:val="00CF3ABD"/>
    <w:rsid w:val="00D0137A"/>
    <w:rsid w:val="00D01D33"/>
    <w:rsid w:val="00D073CB"/>
    <w:rsid w:val="00D12507"/>
    <w:rsid w:val="00D12AF2"/>
    <w:rsid w:val="00D16B4A"/>
    <w:rsid w:val="00D21187"/>
    <w:rsid w:val="00D23F99"/>
    <w:rsid w:val="00D24325"/>
    <w:rsid w:val="00D31FB3"/>
    <w:rsid w:val="00D322A2"/>
    <w:rsid w:val="00D37B27"/>
    <w:rsid w:val="00D43162"/>
    <w:rsid w:val="00D50D74"/>
    <w:rsid w:val="00D53EF9"/>
    <w:rsid w:val="00D638D0"/>
    <w:rsid w:val="00D7168B"/>
    <w:rsid w:val="00D8748F"/>
    <w:rsid w:val="00D946F8"/>
    <w:rsid w:val="00DC55D6"/>
    <w:rsid w:val="00DC5BC2"/>
    <w:rsid w:val="00DD1238"/>
    <w:rsid w:val="00DD3293"/>
    <w:rsid w:val="00DD35E8"/>
    <w:rsid w:val="00DD3780"/>
    <w:rsid w:val="00DD6D98"/>
    <w:rsid w:val="00DF1697"/>
    <w:rsid w:val="00DF6B1D"/>
    <w:rsid w:val="00E02E18"/>
    <w:rsid w:val="00E11E11"/>
    <w:rsid w:val="00E141FC"/>
    <w:rsid w:val="00E27B95"/>
    <w:rsid w:val="00E33183"/>
    <w:rsid w:val="00E41EE1"/>
    <w:rsid w:val="00E43A29"/>
    <w:rsid w:val="00E476BD"/>
    <w:rsid w:val="00E5239D"/>
    <w:rsid w:val="00E82A5A"/>
    <w:rsid w:val="00E864D0"/>
    <w:rsid w:val="00EA07A3"/>
    <w:rsid w:val="00EA4636"/>
    <w:rsid w:val="00EB7121"/>
    <w:rsid w:val="00EC0086"/>
    <w:rsid w:val="00EC00E1"/>
    <w:rsid w:val="00ED7AB4"/>
    <w:rsid w:val="00EE05EA"/>
    <w:rsid w:val="00EF4AF5"/>
    <w:rsid w:val="00EF508B"/>
    <w:rsid w:val="00F01C25"/>
    <w:rsid w:val="00F07E84"/>
    <w:rsid w:val="00F1168E"/>
    <w:rsid w:val="00F14401"/>
    <w:rsid w:val="00F14FC9"/>
    <w:rsid w:val="00F21203"/>
    <w:rsid w:val="00F2482E"/>
    <w:rsid w:val="00F30DB7"/>
    <w:rsid w:val="00F446A6"/>
    <w:rsid w:val="00F47A76"/>
    <w:rsid w:val="00F56459"/>
    <w:rsid w:val="00F63B2E"/>
    <w:rsid w:val="00F709E1"/>
    <w:rsid w:val="00F72120"/>
    <w:rsid w:val="00F725E3"/>
    <w:rsid w:val="00F83FF0"/>
    <w:rsid w:val="00F90B91"/>
    <w:rsid w:val="00F946EB"/>
    <w:rsid w:val="00F958A2"/>
    <w:rsid w:val="00FA4C26"/>
    <w:rsid w:val="00FB5CD3"/>
    <w:rsid w:val="00FB60D3"/>
    <w:rsid w:val="00FC3649"/>
    <w:rsid w:val="00FC4D4A"/>
    <w:rsid w:val="00FD04C0"/>
    <w:rsid w:val="00FD3F29"/>
    <w:rsid w:val="00FD6A2D"/>
    <w:rsid w:val="00FE3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524EED7"/>
  <w15:docId w15:val="{A6351742-4F37-42B0-A39B-45CBF07C2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2BC1"/>
    <w:pPr>
      <w:spacing w:after="200" w:line="276" w:lineRule="auto"/>
    </w:pPr>
    <w:rPr>
      <w:rFonts w:ascii="Calibri" w:eastAsia="Calibri" w:hAnsi="Calibri" w:cs="Calibri"/>
    </w:rPr>
  </w:style>
  <w:style w:type="paragraph" w:styleId="1">
    <w:name w:val="heading 1"/>
    <w:basedOn w:val="a"/>
    <w:link w:val="10"/>
    <w:uiPriority w:val="99"/>
    <w:qFormat/>
    <w:rsid w:val="00A96A0F"/>
    <w:pPr>
      <w:widowControl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BC1"/>
    <w:pPr>
      <w:ind w:left="720"/>
    </w:pPr>
  </w:style>
  <w:style w:type="character" w:styleId="a4">
    <w:name w:val="Hyperlink"/>
    <w:basedOn w:val="a0"/>
    <w:uiPriority w:val="99"/>
    <w:unhideWhenUsed/>
    <w:rsid w:val="00212BC1"/>
    <w:rPr>
      <w:color w:val="0000FF"/>
      <w:u w:val="single"/>
    </w:rPr>
  </w:style>
  <w:style w:type="table" w:styleId="a5">
    <w:name w:val="Table Grid"/>
    <w:basedOn w:val="a1"/>
    <w:uiPriority w:val="39"/>
    <w:rsid w:val="00212BC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Прижатый влево"/>
    <w:basedOn w:val="a"/>
    <w:next w:val="a"/>
    <w:uiPriority w:val="99"/>
    <w:rsid w:val="00212B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7">
    <w:name w:val="footnote reference"/>
    <w:basedOn w:val="a0"/>
    <w:uiPriority w:val="99"/>
    <w:semiHidden/>
    <w:unhideWhenUsed/>
    <w:rsid w:val="00212BC1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212BC1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12BC1"/>
    <w:rPr>
      <w:rFonts w:ascii="Calibri" w:eastAsia="Calibri" w:hAnsi="Calibri" w:cs="Calibri"/>
      <w:sz w:val="20"/>
      <w:szCs w:val="20"/>
    </w:rPr>
  </w:style>
  <w:style w:type="paragraph" w:customStyle="1" w:styleId="ConsPlusNormal">
    <w:name w:val="ConsPlusNormal"/>
    <w:uiPriority w:val="99"/>
    <w:rsid w:val="00A77B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No Spacing"/>
    <w:uiPriority w:val="99"/>
    <w:qFormat/>
    <w:rsid w:val="00A77B05"/>
    <w:pPr>
      <w:suppressAutoHyphens/>
      <w:spacing w:after="0" w:line="240" w:lineRule="auto"/>
    </w:pPr>
    <w:rPr>
      <w:rFonts w:ascii="Calibri" w:eastAsia="Times New Roman" w:hAnsi="Calibri" w:cs="Calibri"/>
      <w:color w:val="00000A"/>
      <w:lang w:eastAsia="ar-SA"/>
    </w:rPr>
  </w:style>
  <w:style w:type="paragraph" w:styleId="ab">
    <w:name w:val="footer"/>
    <w:basedOn w:val="a"/>
    <w:link w:val="ac"/>
    <w:uiPriority w:val="99"/>
    <w:rsid w:val="003F54AE"/>
    <w:pPr>
      <w:tabs>
        <w:tab w:val="center" w:pos="4677"/>
        <w:tab w:val="right" w:pos="9355"/>
      </w:tabs>
      <w:spacing w:after="0" w:line="240" w:lineRule="auto"/>
    </w:pPr>
    <w:rPr>
      <w:rFonts w:cs="Times New Roman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3F54AE"/>
    <w:rPr>
      <w:rFonts w:ascii="Calibri" w:eastAsia="Calibri" w:hAnsi="Calibri" w:cs="Times New Roman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E82A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E82A5A"/>
    <w:rPr>
      <w:rFonts w:ascii="Calibri" w:eastAsia="Calibri" w:hAnsi="Calibri" w:cs="Calibri"/>
    </w:rPr>
  </w:style>
  <w:style w:type="paragraph" w:styleId="af">
    <w:name w:val="caption"/>
    <w:basedOn w:val="a"/>
    <w:qFormat/>
    <w:rsid w:val="00A96A0F"/>
    <w:pPr>
      <w:suppressLineNumbers/>
      <w:spacing w:before="120" w:after="120"/>
    </w:pPr>
    <w:rPr>
      <w:rFonts w:asciiTheme="minorHAnsi" w:eastAsiaTheme="minorEastAsia" w:hAnsiTheme="minorHAnsi" w:cs="Lucida Sans"/>
      <w:i/>
      <w:iCs/>
      <w:color w:val="00000A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qFormat/>
    <w:rsid w:val="00A96A0F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0">
    <w:name w:val="Цветовое выделение"/>
    <w:uiPriority w:val="99"/>
    <w:qFormat/>
    <w:rsid w:val="00A96A0F"/>
    <w:rPr>
      <w:b/>
      <w:bCs/>
      <w:color w:val="26282F"/>
    </w:rPr>
  </w:style>
  <w:style w:type="character" w:customStyle="1" w:styleId="af1">
    <w:name w:val="Гипертекстовая ссылка"/>
    <w:uiPriority w:val="99"/>
    <w:qFormat/>
    <w:rsid w:val="00A96A0F"/>
    <w:rPr>
      <w:b/>
      <w:bCs/>
      <w:color w:val="106BBE"/>
    </w:rPr>
  </w:style>
  <w:style w:type="paragraph" w:customStyle="1" w:styleId="af2">
    <w:name w:val="Нормальный (таблица)"/>
    <w:basedOn w:val="a"/>
    <w:uiPriority w:val="99"/>
    <w:qFormat/>
    <w:rsid w:val="00A96A0F"/>
    <w:pPr>
      <w:widowControl w:val="0"/>
      <w:spacing w:after="0" w:line="240" w:lineRule="auto"/>
      <w:jc w:val="both"/>
    </w:pPr>
    <w:rPr>
      <w:rFonts w:ascii="Times New Roman CYR" w:eastAsia="Times New Roman" w:hAnsi="Times New Roman CYR" w:cs="Times New Roman CYR"/>
      <w:color w:val="00000A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D716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D7168B"/>
    <w:rPr>
      <w:rFonts w:ascii="Segoe UI" w:eastAsia="Calibri" w:hAnsi="Segoe UI" w:cs="Segoe UI"/>
      <w:sz w:val="18"/>
      <w:szCs w:val="18"/>
    </w:rPr>
  </w:style>
  <w:style w:type="character" w:customStyle="1" w:styleId="st">
    <w:name w:val="st"/>
    <w:basedOn w:val="a0"/>
    <w:qFormat/>
    <w:rsid w:val="005B4672"/>
  </w:style>
  <w:style w:type="character" w:styleId="af5">
    <w:name w:val="annotation reference"/>
    <w:basedOn w:val="a0"/>
    <w:uiPriority w:val="99"/>
    <w:semiHidden/>
    <w:unhideWhenUsed/>
    <w:rsid w:val="0076687D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76687D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76687D"/>
    <w:rPr>
      <w:rFonts w:ascii="Calibri" w:eastAsia="Calibri" w:hAnsi="Calibri" w:cs="Calibri"/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76687D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76687D"/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50A34787D9F19A1FF260CDCFFBC420B7D016C3B62B6B217CC7094A0299185EF2644F4F7AB5AD024C4C23EA0FAF27031C99AE3B2130C01ED15B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file:///C:\Users\RKC2\Desktop\&#1057;&#1055;&#1045;&#1062;&#1058;&#1056;&#1040;&#1053;&#1057;\&#1044;&#1054;&#1043;&#1054;&#1042;&#1054;&#1056;&#1067;\&#1044;&#1054;&#1043;&#1054;&#1042;&#1054;&#1056;&#1067;%20&#1058;&#1050;&#1054;\&#1058;&#1050;&#1054;%20&#1056;&#1054;%20&#1059;&#1050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E5629F-FA48-4DCF-AA97-0AD116ACB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9</Pages>
  <Words>4712</Words>
  <Characters>26865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user_69</cp:lastModifiedBy>
  <cp:revision>32</cp:revision>
  <cp:lastPrinted>2023-08-11T07:25:00Z</cp:lastPrinted>
  <dcterms:created xsi:type="dcterms:W3CDTF">2021-04-22T12:11:00Z</dcterms:created>
  <dcterms:modified xsi:type="dcterms:W3CDTF">2023-09-14T12:03:00Z</dcterms:modified>
</cp:coreProperties>
</file>